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69" w:rsidRPr="00BE5E69" w:rsidRDefault="00BE5E69" w:rsidP="00BE5E69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E69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BE5E69" w:rsidRPr="00BE5E69" w:rsidRDefault="00BE5E69" w:rsidP="00BE5E69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E69">
        <w:rPr>
          <w:rFonts w:ascii="Times New Roman" w:hAnsi="Times New Roman"/>
          <w:b/>
          <w:bCs/>
          <w:sz w:val="28"/>
          <w:szCs w:val="28"/>
        </w:rPr>
        <w:t>ГОНЧАРОВСКОГО СЕЛЬСКОГО ПОСЕЛЕНИЯ</w:t>
      </w:r>
    </w:p>
    <w:p w:rsidR="00BE5E69" w:rsidRPr="00BE5E69" w:rsidRDefault="00BE5E69" w:rsidP="00BE5E69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E69">
        <w:rPr>
          <w:rFonts w:ascii="Times New Roman" w:hAnsi="Times New Roman"/>
          <w:b/>
          <w:bCs/>
          <w:sz w:val="28"/>
          <w:szCs w:val="28"/>
        </w:rPr>
        <w:t>ПОДГОРЕНСКОГО МУНИЦИПАЛЬНОГО  РАЙОНА</w:t>
      </w:r>
    </w:p>
    <w:p w:rsidR="00BE5E69" w:rsidRPr="00BE5E69" w:rsidRDefault="00BE5E69" w:rsidP="00BE5E69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E5E69">
        <w:rPr>
          <w:rFonts w:ascii="Times New Roman" w:hAnsi="Times New Roman"/>
          <w:b/>
          <w:bCs/>
          <w:sz w:val="28"/>
          <w:szCs w:val="28"/>
        </w:rPr>
        <w:tab/>
      </w:r>
      <w:r w:rsidRPr="00BE5E69">
        <w:rPr>
          <w:rFonts w:ascii="Times New Roman" w:hAnsi="Times New Roman"/>
          <w:b/>
          <w:bCs/>
          <w:sz w:val="28"/>
          <w:szCs w:val="28"/>
        </w:rPr>
        <w:tab/>
        <w:t>ВОРОНЕЖСКОЙ ОБЛАСТИ</w:t>
      </w:r>
      <w:r w:rsidRPr="00BE5E69">
        <w:rPr>
          <w:rFonts w:ascii="Times New Roman" w:hAnsi="Times New Roman"/>
          <w:b/>
          <w:bCs/>
          <w:sz w:val="28"/>
          <w:szCs w:val="28"/>
        </w:rPr>
        <w:tab/>
      </w:r>
      <w:r w:rsidRPr="00BE5E69">
        <w:rPr>
          <w:rFonts w:ascii="Times New Roman" w:hAnsi="Times New Roman"/>
          <w:b/>
          <w:sz w:val="28"/>
          <w:szCs w:val="28"/>
        </w:rPr>
        <w:tab/>
      </w:r>
      <w:r w:rsidRPr="00BE5E69">
        <w:rPr>
          <w:rFonts w:ascii="Times New Roman" w:hAnsi="Times New Roman"/>
          <w:b/>
          <w:sz w:val="28"/>
          <w:szCs w:val="28"/>
        </w:rPr>
        <w:tab/>
      </w:r>
    </w:p>
    <w:p w:rsidR="00BE5E69" w:rsidRPr="00BE5E69" w:rsidRDefault="00BE5E69" w:rsidP="00BE5E69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E69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BE5E69" w:rsidRPr="00BE5E69" w:rsidRDefault="00BE5E69" w:rsidP="00BE5E69">
      <w:pPr>
        <w:widowControl w:val="0"/>
        <w:suppressAutoHyphens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0"/>
        <w:rPr>
          <w:rFonts w:ascii="Times New Roman" w:hAnsi="Times New Roman"/>
          <w:b/>
          <w:sz w:val="28"/>
          <w:szCs w:val="28"/>
          <w:u w:val="single"/>
          <w:shd w:val="clear" w:color="auto" w:fill="FFFF00"/>
        </w:rPr>
      </w:pPr>
      <w:r w:rsidRPr="00BE5E69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Pr="00BE5E69">
        <w:rPr>
          <w:rFonts w:ascii="Times New Roman" w:hAnsi="Times New Roman"/>
          <w:b/>
          <w:sz w:val="28"/>
          <w:szCs w:val="28"/>
          <w:u w:val="single"/>
        </w:rPr>
        <w:t xml:space="preserve"> декабря 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Pr="00BE5E69">
        <w:rPr>
          <w:rFonts w:ascii="Times New Roman" w:hAnsi="Times New Roman"/>
          <w:b/>
          <w:sz w:val="28"/>
          <w:szCs w:val="28"/>
          <w:u w:val="single"/>
        </w:rPr>
        <w:t xml:space="preserve"> года №2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BE5E69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</w:p>
    <w:p w:rsidR="00BE5E69" w:rsidRPr="00BE5E69" w:rsidRDefault="00BE5E69" w:rsidP="00BE5E69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E5E69">
        <w:rPr>
          <w:rFonts w:ascii="Times New Roman" w:hAnsi="Times New Roman"/>
          <w:sz w:val="28"/>
          <w:szCs w:val="28"/>
        </w:rPr>
        <w:t>с</w:t>
      </w:r>
      <w:proofErr w:type="gramStart"/>
      <w:r w:rsidRPr="00BE5E69">
        <w:rPr>
          <w:rFonts w:ascii="Times New Roman" w:hAnsi="Times New Roman"/>
          <w:sz w:val="28"/>
          <w:szCs w:val="28"/>
        </w:rPr>
        <w:t>.Г</w:t>
      </w:r>
      <w:proofErr w:type="gramEnd"/>
      <w:r w:rsidRPr="00BE5E69">
        <w:rPr>
          <w:rFonts w:ascii="Times New Roman" w:hAnsi="Times New Roman"/>
          <w:sz w:val="28"/>
          <w:szCs w:val="28"/>
        </w:rPr>
        <w:t>ончаровка</w:t>
      </w:r>
      <w:proofErr w:type="spellEnd"/>
    </w:p>
    <w:p w:rsidR="00BE5E69" w:rsidRPr="00BE5E69" w:rsidRDefault="00BE5E69" w:rsidP="00BE5E69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О проекте решения Совета </w:t>
      </w:r>
      <w:proofErr w:type="gramStart"/>
      <w:r w:rsidRPr="00BE5E69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BE5E69" w:rsidRPr="00BE5E69" w:rsidRDefault="00BE5E69" w:rsidP="00BE5E69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E5E69" w:rsidRPr="00BE5E69" w:rsidRDefault="00BE5E69" w:rsidP="00BE5E69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BE5E69" w:rsidRDefault="00BE5E69" w:rsidP="00BE5E69">
      <w:pPr>
        <w:widowControl w:val="0"/>
        <w:suppressAutoHyphens/>
        <w:ind w:firstLine="0"/>
      </w:pPr>
      <w:r w:rsidRPr="00BE5E69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5E69">
        <w:t xml:space="preserve"> </w:t>
      </w:r>
    </w:p>
    <w:p w:rsidR="00BE5E69" w:rsidRPr="00BE5E69" w:rsidRDefault="00BE5E69" w:rsidP="00BE5E69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>Подгоренского</w:t>
      </w:r>
    </w:p>
    <w:p w:rsidR="00BE5E69" w:rsidRPr="00BE5E69" w:rsidRDefault="00BE5E69" w:rsidP="00BE5E69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E5E69" w:rsidRPr="00BE5E69" w:rsidRDefault="00BE5E69" w:rsidP="00BE5E69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>Воронежской области»</w:t>
      </w:r>
    </w:p>
    <w:p w:rsidR="00BE5E69" w:rsidRPr="00BE5E69" w:rsidRDefault="00BE5E69" w:rsidP="00BE5E69">
      <w:pPr>
        <w:widowControl w:val="0"/>
        <w:suppressAutoHyphens/>
        <w:ind w:firstLine="748"/>
        <w:jc w:val="left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ab/>
      </w:r>
      <w:proofErr w:type="gramStart"/>
      <w:r w:rsidRPr="00BE5E69">
        <w:rPr>
          <w:rFonts w:ascii="Times New Roman" w:hAnsi="Times New Roman"/>
          <w:sz w:val="28"/>
          <w:szCs w:val="28"/>
        </w:rPr>
        <w:t xml:space="preserve">Рассмотрев представленный комиссией по подготовке проекта решения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5E69"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Pr="00BE5E69">
        <w:rPr>
          <w:rFonts w:ascii="Times New Roman" w:hAnsi="Times New Roman"/>
          <w:sz w:val="28"/>
          <w:szCs w:val="28"/>
        </w:rPr>
        <w:t xml:space="preserve">Воронежской области» проект решения Совета народных депутатов поселения «О внесении изменений и дополнений 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5E69"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Pr="00BE5E69">
        <w:rPr>
          <w:rFonts w:ascii="Times New Roman" w:hAnsi="Times New Roman"/>
          <w:sz w:val="28"/>
          <w:szCs w:val="28"/>
        </w:rPr>
        <w:t xml:space="preserve">Воронежской области», Совет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5E69"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Подгоренского </w:t>
      </w:r>
      <w:r w:rsidRPr="00BE5E6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End"/>
    </w:p>
    <w:p w:rsidR="00BE5E69" w:rsidRPr="00BE5E69" w:rsidRDefault="00BE5E69" w:rsidP="00BE5E69">
      <w:pPr>
        <w:widowControl w:val="0"/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BE5E69" w:rsidRPr="00BE5E69" w:rsidRDefault="00BE5E69" w:rsidP="00BE5E69">
      <w:pPr>
        <w:widowControl w:val="0"/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tabs>
          <w:tab w:val="left" w:pos="709"/>
        </w:tabs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E5E69">
        <w:rPr>
          <w:rFonts w:ascii="Times New Roman" w:hAnsi="Times New Roman"/>
          <w:b/>
          <w:sz w:val="28"/>
          <w:szCs w:val="28"/>
        </w:rPr>
        <w:t>РЕШИЛ: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1. Утвердить проект решения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5E69"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Pr="00BE5E69">
        <w:rPr>
          <w:rFonts w:ascii="Times New Roman" w:hAnsi="Times New Roman"/>
          <w:sz w:val="28"/>
          <w:szCs w:val="28"/>
        </w:rPr>
        <w:t>Воронежской области» согласно приложению № 1.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2. Утвердить Порядок учета предложений по проекту решения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поселения» и участия граждан в его обсуждении, согласно приложению № 2.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3. Обнародовать проект решения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 сельского поселения «О внесении изменений и дополнений 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поселения», Порядок учета предложений по </w:t>
      </w:r>
      <w:r w:rsidRPr="00BE5E69">
        <w:rPr>
          <w:rFonts w:ascii="Times New Roman" w:hAnsi="Times New Roman"/>
          <w:sz w:val="28"/>
          <w:szCs w:val="28"/>
        </w:rPr>
        <w:lastRenderedPageBreak/>
        <w:t>указанному проекту Решения и участия граждан в его обсуждении.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4. Назначить публичные слушания по проекту решения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поселения» на </w:t>
      </w:r>
      <w:r w:rsidR="000206C4">
        <w:rPr>
          <w:rFonts w:ascii="Times New Roman" w:hAnsi="Times New Roman"/>
          <w:sz w:val="28"/>
          <w:szCs w:val="28"/>
        </w:rPr>
        <w:t>29 янва</w:t>
      </w:r>
      <w:r w:rsidRPr="00BE5E69">
        <w:rPr>
          <w:rFonts w:ascii="Times New Roman" w:hAnsi="Times New Roman"/>
          <w:sz w:val="28"/>
          <w:szCs w:val="28"/>
        </w:rPr>
        <w:t>ря.20</w:t>
      </w:r>
      <w:r w:rsidR="000206C4">
        <w:rPr>
          <w:rFonts w:ascii="Times New Roman" w:hAnsi="Times New Roman"/>
          <w:sz w:val="28"/>
          <w:szCs w:val="28"/>
        </w:rPr>
        <w:t>24</w:t>
      </w:r>
      <w:r w:rsidRPr="00BE5E69">
        <w:rPr>
          <w:rFonts w:ascii="Times New Roman" w:hAnsi="Times New Roman"/>
          <w:sz w:val="28"/>
          <w:szCs w:val="28"/>
        </w:rPr>
        <w:t xml:space="preserve"> года на 10 час. 00 мин. в здании Администрации.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поселения», утвердив ее персональный состав: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proofErr w:type="spellStart"/>
      <w:r w:rsidRPr="00BE5E69">
        <w:rPr>
          <w:rFonts w:ascii="Times New Roman" w:hAnsi="Times New Roman"/>
          <w:sz w:val="28"/>
          <w:szCs w:val="28"/>
        </w:rPr>
        <w:t>Пуликова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Татьяна Яковлевна - глава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поселения, председатель комиссии;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Ковалева Марина Николаевна - специалист администрации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поселения, секретарь комиссии.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>Члены комиссии: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1) Приходько Юрий Петрович - депутат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="000206C4">
        <w:rPr>
          <w:rFonts w:ascii="Times New Roman" w:hAnsi="Times New Roman"/>
          <w:sz w:val="28"/>
          <w:szCs w:val="28"/>
        </w:rPr>
        <w:t>Монцева</w:t>
      </w:r>
      <w:proofErr w:type="spellEnd"/>
      <w:r w:rsidR="000206C4">
        <w:rPr>
          <w:rFonts w:ascii="Times New Roman" w:hAnsi="Times New Roman"/>
          <w:sz w:val="28"/>
          <w:szCs w:val="28"/>
        </w:rPr>
        <w:t xml:space="preserve"> Ольга</w:t>
      </w:r>
      <w:r w:rsidRPr="00BE5E69">
        <w:rPr>
          <w:rFonts w:ascii="Times New Roman" w:hAnsi="Times New Roman"/>
          <w:sz w:val="28"/>
          <w:szCs w:val="28"/>
        </w:rPr>
        <w:t xml:space="preserve"> Ивановна - депутат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E5E69" w:rsidRPr="00BE5E69" w:rsidRDefault="00BE5E69" w:rsidP="00BE5E69">
      <w:pPr>
        <w:widowControl w:val="0"/>
        <w:tabs>
          <w:tab w:val="left" w:pos="3345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             3) Прокопович Сергей Николаевич  - депутат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4) Гончарова Татьяна Николаевна - депутат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BE5E69">
        <w:rPr>
          <w:rFonts w:ascii="Times New Roman" w:hAnsi="Times New Roman"/>
          <w:sz w:val="28"/>
          <w:szCs w:val="28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поселения»  (</w:t>
      </w:r>
      <w:proofErr w:type="spellStart"/>
      <w:r w:rsidRPr="00BE5E69">
        <w:rPr>
          <w:rFonts w:ascii="Times New Roman" w:hAnsi="Times New Roman"/>
          <w:sz w:val="28"/>
          <w:szCs w:val="28"/>
        </w:rPr>
        <w:t>Пуликова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Т.Я.) обеспечить проведение публичных слушаний в соответствии с Положением о публичных слушаниях 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Гончаровском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сельского поселения от 29.12.2005</w:t>
      </w:r>
      <w:proofErr w:type="gramEnd"/>
      <w:r w:rsidRPr="00BE5E69">
        <w:rPr>
          <w:rFonts w:ascii="Times New Roman" w:hAnsi="Times New Roman"/>
          <w:sz w:val="28"/>
          <w:szCs w:val="28"/>
        </w:rPr>
        <w:t xml:space="preserve"> года №5,  учет и рассмотрение всех поступивших  предложений по проекту решения «О внесении изменений и дополнений в Устав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 сельского поселения» с участием лиц (их представителей), направивших указанные предложения.</w:t>
      </w: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748"/>
        <w:rPr>
          <w:rFonts w:ascii="Times New Roman" w:hAnsi="Times New Roman"/>
          <w:sz w:val="28"/>
          <w:szCs w:val="28"/>
        </w:rPr>
      </w:pPr>
    </w:p>
    <w:p w:rsidR="00BE5E69" w:rsidRPr="00BE5E69" w:rsidRDefault="00BE5E69" w:rsidP="00BE5E69">
      <w:pPr>
        <w:widowControl w:val="0"/>
        <w:suppressAutoHyphens/>
        <w:ind w:firstLine="0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BE5E69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Pr="00BE5E69">
        <w:rPr>
          <w:rFonts w:ascii="Times New Roman" w:hAnsi="Times New Roman"/>
          <w:sz w:val="28"/>
          <w:szCs w:val="28"/>
        </w:rPr>
        <w:t xml:space="preserve"> </w:t>
      </w:r>
    </w:p>
    <w:p w:rsidR="00BE5E69" w:rsidRPr="00BE5E69" w:rsidRDefault="00BE5E69" w:rsidP="00BE5E69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BE5E69">
        <w:rPr>
          <w:rFonts w:ascii="Times New Roman" w:hAnsi="Times New Roman"/>
          <w:sz w:val="28"/>
          <w:szCs w:val="28"/>
        </w:rPr>
        <w:t>сельского поселения</w:t>
      </w:r>
      <w:r w:rsidRPr="00BE5E69">
        <w:rPr>
          <w:rFonts w:ascii="Times New Roman" w:hAnsi="Times New Roman"/>
          <w:sz w:val="28"/>
          <w:szCs w:val="28"/>
        </w:rPr>
        <w:tab/>
      </w:r>
      <w:r w:rsidRPr="00BE5E69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proofErr w:type="spellStart"/>
      <w:r w:rsidRPr="00BE5E69">
        <w:rPr>
          <w:rFonts w:ascii="Times New Roman" w:hAnsi="Times New Roman"/>
          <w:sz w:val="28"/>
          <w:szCs w:val="28"/>
        </w:rPr>
        <w:t>Т.Я.Пуликова</w:t>
      </w:r>
      <w:proofErr w:type="spellEnd"/>
    </w:p>
    <w:p w:rsidR="00BE5E69" w:rsidRPr="00BE5E69" w:rsidRDefault="00BE5E69" w:rsidP="00BE5E69">
      <w:pPr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5E69" w:rsidRPr="00BE5E69" w:rsidRDefault="00BE5E69" w:rsidP="00BE5E69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BE5E69" w:rsidRDefault="00BE5E69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BE5E69" w:rsidRDefault="00BE5E69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BE5E69" w:rsidRDefault="00BE5E69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A4930" w:rsidRPr="00956329" w:rsidRDefault="00CA4930" w:rsidP="00CA4930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Приложение №1 </w:t>
      </w:r>
    </w:p>
    <w:p w:rsidR="00CA4930" w:rsidRPr="00956329" w:rsidRDefault="00CA4930" w:rsidP="00CA4930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CA4930" w:rsidRDefault="007A399B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proofErr w:type="spellStart"/>
      <w:r>
        <w:rPr>
          <w:rFonts w:ascii="Times New Roman" w:hAnsi="Times New Roman"/>
          <w:lang w:bidi="en-US"/>
        </w:rPr>
        <w:t>Гончаровского</w:t>
      </w:r>
      <w:proofErr w:type="spellEnd"/>
      <w:r w:rsidR="00CA4930" w:rsidRPr="00956329">
        <w:rPr>
          <w:rFonts w:ascii="Times New Roman" w:hAnsi="Times New Roman"/>
          <w:lang w:bidi="en-US"/>
        </w:rPr>
        <w:t xml:space="preserve"> сельского поселения</w:t>
      </w:r>
    </w:p>
    <w:p w:rsidR="00CA4930" w:rsidRPr="00956329" w:rsidRDefault="00CA4930" w:rsidP="00CA4930">
      <w:pPr>
        <w:ind w:left="4955" w:firstLine="0"/>
        <w:jc w:val="left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CA4930" w:rsidRPr="00CA4930" w:rsidRDefault="00CA4930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___________2023</w:t>
      </w:r>
      <w:r w:rsidRPr="00956329">
        <w:rPr>
          <w:rFonts w:ascii="Times New Roman" w:hAnsi="Times New Roman"/>
          <w:lang w:bidi="en-US"/>
        </w:rPr>
        <w:t xml:space="preserve">г. № </w:t>
      </w:r>
      <w:r>
        <w:rPr>
          <w:rFonts w:ascii="Times New Roman" w:hAnsi="Times New Roman"/>
          <w:lang w:bidi="en-US"/>
        </w:rPr>
        <w:t>___</w:t>
      </w:r>
    </w:p>
    <w:p w:rsidR="00583A31" w:rsidRDefault="00583A31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ПРОЕКТ</w:t>
      </w: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СОВЕТ НАРОДНЫХ ДЕПУТАТОВ</w:t>
      </w:r>
    </w:p>
    <w:p w:rsidR="00AD1BA8" w:rsidRPr="00AD1BA8" w:rsidRDefault="007A399B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ГОНЧАРОВСКОГО</w:t>
      </w:r>
      <w:r w:rsidR="00AD1BA8" w:rsidRPr="00AD1BA8">
        <w:rPr>
          <w:rFonts w:ascii="Times New Roman" w:hAnsi="Times New Roman"/>
          <w:b/>
          <w:lang w:bidi="en-US"/>
        </w:rPr>
        <w:t xml:space="preserve"> 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РЕШЕНИЕ</w:t>
      </w:r>
    </w:p>
    <w:p w:rsidR="00AD1BA8" w:rsidRPr="00AD1BA8" w:rsidRDefault="00366C30" w:rsidP="00AD1BA8">
      <w:pPr>
        <w:ind w:firstLine="0"/>
        <w:rPr>
          <w:rFonts w:ascii="Times New Roman" w:hAnsi="Times New Roman"/>
          <w:u w:val="single"/>
          <w:lang w:bidi="en-US"/>
        </w:rPr>
      </w:pPr>
      <w:r>
        <w:rPr>
          <w:rFonts w:ascii="Times New Roman" w:hAnsi="Times New Roman"/>
          <w:u w:val="single"/>
          <w:lang w:bidi="en-US"/>
        </w:rPr>
        <w:t>от ______________2023</w:t>
      </w:r>
      <w:r w:rsidR="00AD1BA8" w:rsidRPr="00AD1BA8">
        <w:rPr>
          <w:rFonts w:ascii="Times New Roman" w:hAnsi="Times New Roman"/>
          <w:u w:val="single"/>
          <w:lang w:bidi="en-US"/>
        </w:rPr>
        <w:t>г. № ___</w:t>
      </w:r>
    </w:p>
    <w:p w:rsidR="00AD1BA8" w:rsidRDefault="007A399B" w:rsidP="00AD1BA8">
      <w:pPr>
        <w:ind w:firstLine="0"/>
        <w:rPr>
          <w:rFonts w:ascii="Times New Roman" w:hAnsi="Times New Roman"/>
          <w:lang w:bidi="en-US"/>
        </w:rPr>
      </w:pPr>
      <w:proofErr w:type="gramStart"/>
      <w:r w:rsidRPr="000206C4">
        <w:rPr>
          <w:rFonts w:ascii="Times New Roman" w:hAnsi="Times New Roman"/>
          <w:lang w:bidi="en-US"/>
        </w:rPr>
        <w:t>с</w:t>
      </w:r>
      <w:proofErr w:type="gramEnd"/>
      <w:r w:rsidR="009639E6" w:rsidRPr="000206C4">
        <w:rPr>
          <w:rFonts w:ascii="Times New Roman" w:hAnsi="Times New Roman"/>
          <w:lang w:bidi="en-US"/>
        </w:rPr>
        <w:t xml:space="preserve">. </w:t>
      </w:r>
      <w:r>
        <w:rPr>
          <w:rFonts w:ascii="Times New Roman" w:hAnsi="Times New Roman"/>
          <w:lang w:bidi="en-US"/>
        </w:rPr>
        <w:t>Гончаровка</w:t>
      </w:r>
    </w:p>
    <w:p w:rsidR="00CA4930" w:rsidRPr="00AD1BA8" w:rsidRDefault="00CA4930" w:rsidP="00AD1BA8">
      <w:pPr>
        <w:ind w:firstLine="0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О внесении изменений и дополнений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 Устав</w:t>
      </w:r>
      <w:r>
        <w:rPr>
          <w:rFonts w:ascii="Times New Roman" w:hAnsi="Times New Roman"/>
          <w:b/>
          <w:lang w:bidi="en-US"/>
        </w:rPr>
        <w:t xml:space="preserve"> </w:t>
      </w:r>
      <w:proofErr w:type="spellStart"/>
      <w:r w:rsidR="007A399B">
        <w:rPr>
          <w:rFonts w:ascii="Times New Roman" w:hAnsi="Times New Roman"/>
          <w:b/>
          <w:lang w:bidi="en-US"/>
        </w:rPr>
        <w:t>Гончаровского</w:t>
      </w:r>
      <w:proofErr w:type="spellEnd"/>
      <w:r w:rsidRPr="00AD1BA8">
        <w:rPr>
          <w:rFonts w:ascii="Times New Roman" w:hAnsi="Times New Roman"/>
          <w:b/>
          <w:lang w:bidi="en-US"/>
        </w:rPr>
        <w:t xml:space="preserve"> </w:t>
      </w:r>
      <w:proofErr w:type="gramStart"/>
      <w:r w:rsidRPr="00AD1BA8">
        <w:rPr>
          <w:rFonts w:ascii="Times New Roman" w:hAnsi="Times New Roman"/>
          <w:b/>
          <w:lang w:bidi="en-US"/>
        </w:rPr>
        <w:t>сельского</w:t>
      </w:r>
      <w:proofErr w:type="gramEnd"/>
      <w:r w:rsidRPr="00AD1BA8">
        <w:rPr>
          <w:rFonts w:ascii="Times New Roman" w:hAnsi="Times New Roman"/>
          <w:b/>
          <w:lang w:bidi="en-US"/>
        </w:rPr>
        <w:t xml:space="preserve"> 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поселения Подгоренского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муниципального района 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Воронежской области</w:t>
      </w:r>
    </w:p>
    <w:p w:rsidR="00AD1BA8" w:rsidRPr="00AD1BA8" w:rsidRDefault="00AD1BA8" w:rsidP="00AD1BA8">
      <w:pPr>
        <w:ind w:right="5103"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</w:t>
      </w:r>
      <w:proofErr w:type="gramStart"/>
      <w:r w:rsidRPr="00AD1BA8">
        <w:rPr>
          <w:rFonts w:ascii="Times New Roman" w:hAnsi="Times New Roman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r w:rsidR="005C0AAE">
        <w:rPr>
          <w:rFonts w:ascii="Times New Roman" w:hAnsi="Times New Roman"/>
          <w:lang w:bidi="en-US"/>
        </w:rPr>
        <w:t xml:space="preserve">, </w:t>
      </w:r>
      <w:r w:rsidR="00366C30">
        <w:rPr>
          <w:rFonts w:ascii="Times New Roman" w:hAnsi="Times New Roman"/>
          <w:lang w:bidi="en-US"/>
        </w:rPr>
        <w:t>в</w:t>
      </w:r>
      <w:r w:rsidRPr="00AD1BA8">
        <w:rPr>
          <w:rFonts w:ascii="Times New Roman" w:hAnsi="Times New Roman"/>
          <w:lang w:bidi="en-US"/>
        </w:rPr>
        <w:t xml:space="preserve"> целях приведения Устава </w:t>
      </w:r>
      <w:proofErr w:type="spellStart"/>
      <w:r w:rsidR="007A399B">
        <w:rPr>
          <w:rFonts w:ascii="Times New Roman" w:hAnsi="Times New Roman"/>
          <w:lang w:bidi="en-US"/>
        </w:rPr>
        <w:t>Гончаровского</w:t>
      </w:r>
      <w:proofErr w:type="spellEnd"/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</w:t>
      </w:r>
      <w:r w:rsidR="00C9156A">
        <w:rPr>
          <w:rFonts w:ascii="Times New Roman" w:hAnsi="Times New Roman"/>
          <w:lang w:bidi="en-US"/>
        </w:rPr>
        <w:t xml:space="preserve"> </w:t>
      </w:r>
      <w:r w:rsidR="00C9156A" w:rsidRPr="003B7702">
        <w:rPr>
          <w:rFonts w:ascii="Times New Roman" w:hAnsi="Times New Roman"/>
          <w:lang w:bidi="en-US"/>
        </w:rPr>
        <w:t xml:space="preserve">учитывая </w:t>
      </w:r>
      <w:r w:rsidR="003B7702" w:rsidRPr="003B7702">
        <w:rPr>
          <w:rFonts w:ascii="Times New Roman" w:hAnsi="Times New Roman"/>
          <w:lang w:bidi="en-US"/>
        </w:rPr>
        <w:t xml:space="preserve">информацию </w:t>
      </w:r>
      <w:r w:rsidR="00C9156A" w:rsidRPr="003B7702">
        <w:rPr>
          <w:rFonts w:ascii="Times New Roman" w:hAnsi="Times New Roman"/>
          <w:lang w:bidi="en-US"/>
        </w:rPr>
        <w:t xml:space="preserve"> прокуратуры от</w:t>
      </w:r>
      <w:r w:rsidR="00C9156A">
        <w:rPr>
          <w:rFonts w:ascii="Times New Roman" w:hAnsi="Times New Roman"/>
          <w:lang w:bidi="en-US"/>
        </w:rPr>
        <w:t xml:space="preserve"> </w:t>
      </w:r>
      <w:r w:rsidR="003B7702">
        <w:rPr>
          <w:rFonts w:ascii="Times New Roman" w:hAnsi="Times New Roman"/>
          <w:lang w:bidi="en-US"/>
        </w:rPr>
        <w:t>15.09.2023              № 2-14-2023 «О необходимости внесения изменений»</w:t>
      </w:r>
      <w:r w:rsidRPr="00AD1BA8">
        <w:rPr>
          <w:rFonts w:ascii="Times New Roman" w:hAnsi="Times New Roman"/>
          <w:lang w:bidi="en-US"/>
        </w:rPr>
        <w:t xml:space="preserve"> Совет народных депутатов </w:t>
      </w:r>
      <w:proofErr w:type="spellStart"/>
      <w:r w:rsidR="007A399B" w:rsidRPr="007A399B">
        <w:rPr>
          <w:rFonts w:ascii="Times New Roman" w:hAnsi="Times New Roman"/>
          <w:lang w:bidi="en-US"/>
        </w:rPr>
        <w:t>Гончаровского</w:t>
      </w:r>
      <w:proofErr w:type="spellEnd"/>
      <w:r w:rsidRPr="00AD1BA8">
        <w:rPr>
          <w:rFonts w:ascii="Times New Roman" w:hAnsi="Times New Roman"/>
          <w:lang w:bidi="en-US"/>
        </w:rPr>
        <w:t xml:space="preserve"> сельского</w:t>
      </w:r>
      <w:proofErr w:type="gramEnd"/>
      <w:r w:rsidRPr="00AD1BA8">
        <w:rPr>
          <w:rFonts w:ascii="Times New Roman" w:hAnsi="Times New Roman"/>
          <w:lang w:bidi="en-US"/>
        </w:rPr>
        <w:t xml:space="preserve"> поселения Подгоренского муниципального района Воронежской области </w:t>
      </w:r>
    </w:p>
    <w:p w:rsidR="00AD1BA8" w:rsidRPr="00AD1BA8" w:rsidRDefault="00AD1BA8" w:rsidP="00FC65E9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РЕШИЛ: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1. Внести в Устав </w:t>
      </w:r>
      <w:proofErr w:type="spellStart"/>
      <w:r w:rsidR="007A399B" w:rsidRPr="007A399B">
        <w:rPr>
          <w:rFonts w:ascii="Times New Roman" w:hAnsi="Times New Roman"/>
          <w:lang w:bidi="en-US"/>
        </w:rPr>
        <w:t>Гончаровского</w:t>
      </w:r>
      <w:proofErr w:type="spellEnd"/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Pr="00AD1BA8">
        <w:t xml:space="preserve"> </w:t>
      </w:r>
      <w:r w:rsidRPr="00AD1BA8">
        <w:rPr>
          <w:rFonts w:ascii="Times New Roman" w:hAnsi="Times New Roman"/>
          <w:lang w:bidi="en-US"/>
        </w:rPr>
        <w:t>к настоящему решению.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 xml:space="preserve">3. Обнародовать настоящее решение после его государственной регистрации. 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>4. Настоящее решение вступает в силу после его обнародования.</w:t>
      </w:r>
    </w:p>
    <w:p w:rsidR="00A73A8A" w:rsidRPr="00A73A8A" w:rsidRDefault="00A73A8A" w:rsidP="00A73A8A">
      <w:pPr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lastRenderedPageBreak/>
        <w:t xml:space="preserve">Глава </w:t>
      </w:r>
      <w:proofErr w:type="spellStart"/>
      <w:r w:rsidR="007A399B" w:rsidRPr="007A399B">
        <w:rPr>
          <w:rFonts w:ascii="Times New Roman" w:hAnsi="Times New Roman"/>
        </w:rPr>
        <w:t>Гончаровского</w:t>
      </w:r>
      <w:proofErr w:type="spellEnd"/>
    </w:p>
    <w:p w:rsidR="009B3639" w:rsidRDefault="00A73A8A" w:rsidP="00CA4930">
      <w:pPr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t>сельского поселения</w:t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  </w:t>
      </w:r>
      <w:r w:rsidR="00CA4930">
        <w:rPr>
          <w:rFonts w:ascii="Times New Roman" w:hAnsi="Times New Roman"/>
        </w:rPr>
        <w:t xml:space="preserve">                          </w:t>
      </w:r>
      <w:proofErr w:type="spellStart"/>
      <w:r w:rsidR="007A399B">
        <w:rPr>
          <w:rFonts w:ascii="Times New Roman" w:hAnsi="Times New Roman"/>
        </w:rPr>
        <w:t>Т.Я.Пуликова</w:t>
      </w:r>
      <w:proofErr w:type="spellEnd"/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0206C4" w:rsidRDefault="000206C4" w:rsidP="00CA4930">
      <w:pPr>
        <w:ind w:firstLine="0"/>
        <w:rPr>
          <w:rFonts w:ascii="Times New Roman" w:hAnsi="Times New Roman"/>
        </w:rPr>
      </w:pPr>
    </w:p>
    <w:p w:rsidR="00FC65E9" w:rsidRPr="00AD1BA8" w:rsidRDefault="00FC65E9" w:rsidP="00FC65E9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lastRenderedPageBreak/>
        <w:t xml:space="preserve">Приложение к решению  Совета народных депутатов </w:t>
      </w:r>
      <w:proofErr w:type="spellStart"/>
      <w:r w:rsidR="007A399B" w:rsidRPr="007A399B">
        <w:rPr>
          <w:rFonts w:ascii="Times New Roman" w:hAnsi="Times New Roman"/>
        </w:rPr>
        <w:t>Гончаровского</w:t>
      </w:r>
      <w:proofErr w:type="spellEnd"/>
      <w:r w:rsidRPr="00AD1BA8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</w:p>
    <w:p w:rsidR="00FC65E9" w:rsidRPr="00AD1BA8" w:rsidRDefault="00FC65E9" w:rsidP="00FC65E9">
      <w:pPr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t>от___________202</w:t>
      </w:r>
      <w:r>
        <w:rPr>
          <w:rFonts w:ascii="Times New Roman" w:hAnsi="Times New Roman"/>
        </w:rPr>
        <w:t>3</w:t>
      </w:r>
      <w:r w:rsidRPr="00AD1BA8">
        <w:rPr>
          <w:rFonts w:ascii="Times New Roman" w:hAnsi="Times New Roman"/>
        </w:rPr>
        <w:t xml:space="preserve"> года №_____    </w:t>
      </w:r>
    </w:p>
    <w:p w:rsidR="00A73A8A" w:rsidRPr="00AD1BA8" w:rsidRDefault="00A73A8A" w:rsidP="005C0AAE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AD1BA8" w:rsidRPr="00AD1BA8" w:rsidRDefault="00AD1BA8" w:rsidP="00FC65E9">
      <w:pPr>
        <w:spacing w:line="276" w:lineRule="auto"/>
        <w:ind w:right="566" w:firstLine="0"/>
        <w:jc w:val="left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Изменения и дополнения в Устав </w:t>
      </w:r>
      <w:proofErr w:type="spellStart"/>
      <w:r w:rsidR="007A399B" w:rsidRPr="007A399B">
        <w:rPr>
          <w:rFonts w:ascii="Times New Roman" w:hAnsi="Times New Roman"/>
        </w:rPr>
        <w:t>Гончаровского</w:t>
      </w:r>
      <w:proofErr w:type="spellEnd"/>
      <w:r w:rsidRPr="00AD1BA8">
        <w:rPr>
          <w:rFonts w:ascii="Times New Roman" w:hAnsi="Times New Roman"/>
        </w:rPr>
        <w:t xml:space="preserve"> 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C32107" w:rsidRPr="00C32107" w:rsidRDefault="00C32107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 </w:t>
      </w:r>
      <w:r>
        <w:rPr>
          <w:rFonts w:ascii="Times New Roman" w:hAnsi="Times New Roman"/>
          <w:lang w:eastAsia="en-US"/>
        </w:rPr>
        <w:t xml:space="preserve">В статью 7 </w:t>
      </w:r>
      <w:r w:rsidRPr="00CB2C25">
        <w:rPr>
          <w:rFonts w:ascii="Times New Roman" w:hAnsi="Times New Roman"/>
          <w:lang w:eastAsia="en-US"/>
        </w:rPr>
        <w:t xml:space="preserve">Устава </w:t>
      </w:r>
      <w:proofErr w:type="spellStart"/>
      <w:r w:rsidR="007A399B" w:rsidRPr="007A399B">
        <w:rPr>
          <w:rFonts w:ascii="Times New Roman" w:hAnsi="Times New Roman"/>
          <w:lang w:eastAsia="en-US"/>
        </w:rPr>
        <w:t>Гончаровского</w:t>
      </w:r>
      <w:proofErr w:type="spellEnd"/>
      <w:r w:rsidRPr="00CB2C25">
        <w:rPr>
          <w:rFonts w:ascii="Times New Roman" w:hAnsi="Times New Roman"/>
          <w:lang w:eastAsia="en-US"/>
        </w:rPr>
        <w:t xml:space="preserve"> сельского поселения</w:t>
      </w:r>
      <w:r>
        <w:rPr>
          <w:rFonts w:ascii="Times New Roman" w:hAnsi="Times New Roman"/>
          <w:lang w:eastAsia="en-US"/>
        </w:rPr>
        <w:t xml:space="preserve"> внести следующие изменения и дополнения: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1) в</w:t>
      </w:r>
      <w:r w:rsidRPr="00EA5EBB">
        <w:rPr>
          <w:rFonts w:ascii="Times New Roman" w:hAnsi="Times New Roman"/>
        </w:rPr>
        <w:t xml:space="preserve"> пункте 18 слова «</w:t>
      </w:r>
      <w:r w:rsidRPr="00EA5EBB">
        <w:rPr>
          <w:rFonts w:ascii="Times New Roman" w:hAnsi="Times New Roman"/>
          <w:color w:val="000000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</w:t>
      </w:r>
      <w:r>
        <w:rPr>
          <w:rFonts w:ascii="Times New Roman" w:hAnsi="Times New Roman"/>
          <w:color w:val="000000"/>
        </w:rPr>
        <w:t xml:space="preserve"> пунктов поселения» - исключить;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2) пункт 23 </w:t>
      </w:r>
      <w:r w:rsidRPr="00EA5EBB">
        <w:rPr>
          <w:rFonts w:ascii="Times New Roman" w:hAnsi="Times New Roman"/>
        </w:rPr>
        <w:t>изложить в</w:t>
      </w:r>
      <w:r>
        <w:rPr>
          <w:rFonts w:ascii="Times New Roman" w:hAnsi="Times New Roman"/>
        </w:rPr>
        <w:t xml:space="preserve">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C32107" w:rsidRPr="003061D9" w:rsidRDefault="00C32107" w:rsidP="00C32107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«23) о</w:t>
      </w:r>
      <w:r w:rsidRPr="003061D9">
        <w:rPr>
          <w:rFonts w:ascii="Times New Roman" w:eastAsiaTheme="minorHAnsi" w:hAnsi="Times New Roman"/>
          <w:lang w:eastAsia="en-US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eastAsiaTheme="minorHAnsi" w:hAnsi="Times New Roman"/>
          <w:lang w:eastAsia="en-US"/>
        </w:rPr>
        <w:t>».</w:t>
      </w:r>
    </w:p>
    <w:p w:rsidR="00C32107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</w:t>
      </w:r>
      <w:r w:rsidR="00F47E85"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 xml:space="preserve">В статью </w:t>
      </w:r>
      <w:r w:rsidR="00F47E85">
        <w:rPr>
          <w:rFonts w:ascii="Times New Roman" w:hAnsi="Times New Roman"/>
          <w:lang w:eastAsia="en-US"/>
        </w:rPr>
        <w:t xml:space="preserve">9 </w:t>
      </w:r>
      <w:r w:rsidR="00F47E85" w:rsidRPr="00CB2C25">
        <w:rPr>
          <w:rFonts w:ascii="Times New Roman" w:hAnsi="Times New Roman"/>
          <w:lang w:eastAsia="en-US"/>
        </w:rPr>
        <w:t xml:space="preserve">Устава </w:t>
      </w:r>
      <w:proofErr w:type="spellStart"/>
      <w:r w:rsidR="007A399B" w:rsidRPr="007A399B">
        <w:rPr>
          <w:rFonts w:ascii="Times New Roman" w:hAnsi="Times New Roman"/>
          <w:lang w:eastAsia="en-US"/>
        </w:rPr>
        <w:t>Гончаровского</w:t>
      </w:r>
      <w:proofErr w:type="spellEnd"/>
      <w:r w:rsidR="00F47E85" w:rsidRPr="00CB2C25">
        <w:rPr>
          <w:rFonts w:ascii="Times New Roman" w:hAnsi="Times New Roman"/>
          <w:lang w:eastAsia="en-US"/>
        </w:rPr>
        <w:t xml:space="preserve"> сельского поселения</w:t>
      </w:r>
      <w:r w:rsidR="00F47E8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внести следующие изменения и дополнения: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1) пункт 8 части 1 статьи 9 </w:t>
      </w:r>
      <w:r>
        <w:rPr>
          <w:rFonts w:ascii="Times New Roman" w:hAnsi="Times New Roman"/>
        </w:rPr>
        <w:t xml:space="preserve">Устава </w:t>
      </w:r>
      <w:proofErr w:type="spellStart"/>
      <w:r w:rsidR="007A399B" w:rsidRPr="007A399B">
        <w:rPr>
          <w:rFonts w:ascii="Times New Roman" w:eastAsia="Arial Unicode MS" w:hAnsi="Times New Roman"/>
        </w:rPr>
        <w:t>Гончаровского</w:t>
      </w:r>
      <w:proofErr w:type="spellEnd"/>
      <w:r w:rsidRPr="00F92ED4">
        <w:rPr>
          <w:rFonts w:ascii="Times New Roman" w:eastAsia="Arial Unicode MS" w:hAnsi="Times New Roman"/>
        </w:rPr>
        <w:t xml:space="preserve"> сельского поселения </w:t>
      </w:r>
      <w:r w:rsidRPr="00EA5EBB">
        <w:rPr>
          <w:rFonts w:ascii="Times New Roman" w:hAnsi="Times New Roman"/>
        </w:rPr>
        <w:t xml:space="preserve">изложить в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C32107" w:rsidRDefault="00C32107" w:rsidP="00C32107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Times New Roman" w:eastAsiaTheme="minorHAnsi" w:hAnsi="Times New Roman"/>
          <w:lang w:eastAsia="en-US"/>
        </w:rPr>
        <w:t>;»</w:t>
      </w:r>
      <w:proofErr w:type="gramEnd"/>
      <w:r>
        <w:rPr>
          <w:rFonts w:ascii="Times New Roman" w:eastAsiaTheme="minorHAnsi" w:hAnsi="Times New Roman"/>
          <w:lang w:eastAsia="en-US"/>
        </w:rPr>
        <w:t>;</w:t>
      </w:r>
    </w:p>
    <w:p w:rsidR="00F47E85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2) </w:t>
      </w:r>
      <w:r w:rsidR="00F47E85">
        <w:rPr>
          <w:rFonts w:ascii="Times New Roman" w:hAnsi="Times New Roman"/>
          <w:lang w:eastAsia="en-US"/>
        </w:rPr>
        <w:t>дополнить част</w:t>
      </w:r>
      <w:r w:rsidR="00EA5EBB">
        <w:rPr>
          <w:rFonts w:ascii="Times New Roman" w:hAnsi="Times New Roman"/>
          <w:lang w:eastAsia="en-US"/>
        </w:rPr>
        <w:t>ью</w:t>
      </w:r>
      <w:r w:rsidR="00F47E85">
        <w:rPr>
          <w:rFonts w:ascii="Times New Roman" w:hAnsi="Times New Roman"/>
          <w:lang w:eastAsia="en-US"/>
        </w:rPr>
        <w:t xml:space="preserve"> 3 следующего содержания:</w:t>
      </w:r>
    </w:p>
    <w:p w:rsidR="00EA5EBB" w:rsidRPr="006C2BA6" w:rsidRDefault="00F47E85" w:rsidP="00EA5EBB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r w:rsidRPr="006C2BA6">
        <w:rPr>
          <w:sz w:val="24"/>
          <w:szCs w:val="24"/>
        </w:rPr>
        <w:t xml:space="preserve">«3. </w:t>
      </w:r>
      <w:proofErr w:type="gramStart"/>
      <w:r w:rsidRPr="006C2BA6">
        <w:rPr>
          <w:color w:val="000000"/>
          <w:sz w:val="24"/>
          <w:szCs w:val="24"/>
          <w:lang w:eastAsia="ru-RU" w:bidi="ru-RU"/>
        </w:rPr>
        <w:t>Полномочия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по решению вопросов в сфере подготовки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 xml:space="preserve">генерального плана </w:t>
      </w:r>
      <w:proofErr w:type="spellStart"/>
      <w:r w:rsidR="007A399B" w:rsidRPr="007A399B">
        <w:rPr>
          <w:color w:val="000000"/>
          <w:sz w:val="24"/>
          <w:szCs w:val="24"/>
          <w:lang w:eastAsia="ru-RU" w:bidi="ru-RU"/>
        </w:rPr>
        <w:t>Гончаровского</w:t>
      </w:r>
      <w:proofErr w:type="spellEnd"/>
      <w:r w:rsidRPr="006C2BA6">
        <w:rPr>
          <w:color w:val="000000"/>
          <w:sz w:val="24"/>
          <w:szCs w:val="24"/>
          <w:lang w:eastAsia="ru-RU" w:bidi="ru-RU"/>
        </w:rPr>
        <w:t xml:space="preserve"> сельского</w:t>
      </w:r>
      <w:r w:rsidRPr="006C2BA6">
        <w:rPr>
          <w:color w:val="000000"/>
          <w:sz w:val="24"/>
          <w:szCs w:val="24"/>
          <w:lang w:eastAsia="ru-RU" w:bidi="ru-RU"/>
        </w:rPr>
        <w:tab/>
        <w:t>поселения и изменений в него, за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 декабря 2021 №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158-03 «О перераспределении отдельных полномочий в области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градостроительной деятельности между органами местного</w:t>
      </w:r>
      <w:proofErr w:type="gramEnd"/>
      <w:r w:rsidRPr="006C2BA6">
        <w:rPr>
          <w:color w:val="000000"/>
          <w:sz w:val="24"/>
          <w:szCs w:val="24"/>
          <w:lang w:eastAsia="ru-RU" w:bidi="ru-RU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lastRenderedPageBreak/>
        <w:t>самоуправления муниципальных образований Воронежской области и исполнительными органами государственно</w:t>
      </w:r>
      <w:r w:rsidR="00EA5EBB" w:rsidRPr="006C2BA6">
        <w:rPr>
          <w:color w:val="000000"/>
          <w:sz w:val="24"/>
          <w:szCs w:val="24"/>
          <w:lang w:eastAsia="ru-RU" w:bidi="ru-RU"/>
        </w:rPr>
        <w:t>й власти Воронежской области».</w:t>
      </w:r>
    </w:p>
    <w:p w:rsidR="00EA5EBB" w:rsidRPr="00C32107" w:rsidRDefault="00F47E85" w:rsidP="00C32107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6C2BA6">
        <w:rPr>
          <w:color w:val="000000"/>
          <w:sz w:val="24"/>
          <w:szCs w:val="24"/>
          <w:lang w:eastAsia="ru-RU" w:bidi="ru-RU"/>
        </w:rPr>
        <w:t>Полномочия по</w:t>
      </w:r>
      <w:r w:rsidRPr="006C2BA6">
        <w:rPr>
          <w:color w:val="000000"/>
          <w:sz w:val="24"/>
          <w:szCs w:val="24"/>
          <w:lang w:eastAsia="ru-RU" w:bidi="ru-RU"/>
        </w:rPr>
        <w:tab/>
        <w:t>утверждению правил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землепользования и застройки </w:t>
      </w:r>
      <w:proofErr w:type="spellStart"/>
      <w:r w:rsidR="007A399B" w:rsidRPr="007A399B">
        <w:rPr>
          <w:color w:val="000000"/>
          <w:sz w:val="24"/>
          <w:szCs w:val="24"/>
          <w:lang w:eastAsia="ru-RU" w:bidi="ru-RU"/>
        </w:rPr>
        <w:t>Гончаровского</w:t>
      </w:r>
      <w:proofErr w:type="spellEnd"/>
      <w:r w:rsidRPr="006C2BA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осуществляются</w:t>
      </w:r>
      <w:r w:rsidRPr="006C2BA6"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 xml:space="preserve">соответствующими органами государственной власти Воронежской области в соответствии с Законом Воронежской области от 20 декабря 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C2BA6">
        <w:rPr>
          <w:color w:val="000000"/>
          <w:sz w:val="24"/>
          <w:szCs w:val="24"/>
          <w:lang w:eastAsia="ru-RU" w:bidi="ru-RU"/>
        </w:rPr>
        <w:t>Нововоронеж</w:t>
      </w:r>
      <w:proofErr w:type="spellEnd"/>
      <w:r w:rsidRPr="006C2BA6">
        <w:rPr>
          <w:color w:val="000000"/>
          <w:sz w:val="24"/>
          <w:szCs w:val="24"/>
          <w:lang w:eastAsia="ru-RU" w:bidi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EA5EBB" w:rsidRPr="00EA5EBB" w:rsidRDefault="0070520E" w:rsidP="00EA5EB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A5EBB" w:rsidRPr="00EA5EBB">
        <w:rPr>
          <w:rFonts w:ascii="Times New Roman" w:hAnsi="Times New Roman"/>
        </w:rPr>
        <w:t>. В части 2 статьи 15</w:t>
      </w:r>
      <w:r w:rsidR="00EA5EBB">
        <w:rPr>
          <w:rFonts w:ascii="Times New Roman" w:hAnsi="Times New Roman"/>
        </w:rPr>
        <w:t xml:space="preserve"> Устава</w:t>
      </w:r>
      <w:r w:rsidR="00B823F1">
        <w:rPr>
          <w:rFonts w:ascii="Times New Roman" w:hAnsi="Times New Roman"/>
        </w:rPr>
        <w:t xml:space="preserve"> </w:t>
      </w:r>
      <w:proofErr w:type="spellStart"/>
      <w:r w:rsidR="007A399B">
        <w:rPr>
          <w:rFonts w:ascii="Times New Roman" w:eastAsia="Arial Unicode MS" w:hAnsi="Times New Roman"/>
        </w:rPr>
        <w:t>Гончаровского</w:t>
      </w:r>
      <w:proofErr w:type="spellEnd"/>
      <w:r w:rsidR="00B823F1" w:rsidRPr="00F92ED4">
        <w:rPr>
          <w:rFonts w:ascii="Times New Roman" w:eastAsia="Arial Unicode MS" w:hAnsi="Times New Roman"/>
        </w:rPr>
        <w:t xml:space="preserve"> сельского поселения</w:t>
      </w:r>
      <w:r w:rsidR="00EA5EBB" w:rsidRPr="00EA5EBB">
        <w:rPr>
          <w:rFonts w:ascii="Times New Roman" w:hAnsi="Times New Roman"/>
        </w:rPr>
        <w:t>: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F47E85" w:rsidRDefault="00EA5EBB" w:rsidP="0070520E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CB2C25" w:rsidRPr="00CB2C25" w:rsidRDefault="0070520E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 xml:space="preserve">. </w:t>
      </w:r>
      <w:r w:rsidR="00366DAC">
        <w:rPr>
          <w:rFonts w:ascii="Times New Roman" w:hAnsi="Times New Roman"/>
          <w:lang w:eastAsia="en-US"/>
        </w:rPr>
        <w:t>Ч</w:t>
      </w:r>
      <w:r w:rsidR="00366DAC" w:rsidRPr="00CB2C25">
        <w:rPr>
          <w:rFonts w:ascii="Times New Roman" w:hAnsi="Times New Roman"/>
          <w:lang w:eastAsia="en-US"/>
        </w:rPr>
        <w:t>асть 2</w:t>
      </w:r>
      <w:r w:rsidR="00366DAC">
        <w:rPr>
          <w:rFonts w:ascii="Times New Roman" w:hAnsi="Times New Roman"/>
          <w:lang w:eastAsia="en-US"/>
        </w:rPr>
        <w:t xml:space="preserve"> </w:t>
      </w:r>
      <w:r w:rsidR="00CB2C25" w:rsidRPr="00CB2C25">
        <w:rPr>
          <w:rFonts w:ascii="Times New Roman" w:hAnsi="Times New Roman"/>
          <w:lang w:eastAsia="en-US"/>
        </w:rPr>
        <w:t>стать</w:t>
      </w:r>
      <w:r w:rsidR="00366DAC">
        <w:rPr>
          <w:rFonts w:ascii="Times New Roman" w:hAnsi="Times New Roman"/>
          <w:lang w:eastAsia="en-US"/>
        </w:rPr>
        <w:t>и</w:t>
      </w:r>
      <w:r w:rsidR="00CB2C25" w:rsidRPr="00CB2C25">
        <w:rPr>
          <w:rFonts w:ascii="Times New Roman" w:hAnsi="Times New Roman"/>
          <w:lang w:eastAsia="en-US"/>
        </w:rPr>
        <w:t xml:space="preserve"> </w:t>
      </w:r>
      <w:r w:rsidR="00CB2C25">
        <w:rPr>
          <w:rFonts w:ascii="Times New Roman" w:hAnsi="Times New Roman"/>
          <w:lang w:eastAsia="en-US"/>
        </w:rPr>
        <w:t>2</w:t>
      </w:r>
      <w:r w:rsidR="00E41D15"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>.1.</w:t>
      </w:r>
      <w:r w:rsidR="00CB2C25" w:rsidRPr="00CB2C25">
        <w:rPr>
          <w:rFonts w:ascii="Times New Roman" w:hAnsi="Times New Roman"/>
          <w:lang w:eastAsia="en-US"/>
        </w:rPr>
        <w:t xml:space="preserve"> Устава </w:t>
      </w:r>
      <w:proofErr w:type="spellStart"/>
      <w:r w:rsidR="007A399B" w:rsidRPr="007A399B">
        <w:rPr>
          <w:rFonts w:ascii="Times New Roman" w:hAnsi="Times New Roman"/>
          <w:lang w:eastAsia="en-US"/>
        </w:rPr>
        <w:t>Гончаровского</w:t>
      </w:r>
      <w:proofErr w:type="spellEnd"/>
      <w:r w:rsidR="00CB2C25" w:rsidRPr="00CB2C25">
        <w:rPr>
          <w:rFonts w:ascii="Times New Roman" w:hAnsi="Times New Roman"/>
          <w:lang w:eastAsia="en-US"/>
        </w:rPr>
        <w:t xml:space="preserve"> сельского поселения изложить в следующей редакции:</w:t>
      </w:r>
    </w:p>
    <w:p w:rsidR="00E011BE" w:rsidRDefault="00CB2C25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</w:t>
      </w:r>
      <w:r w:rsidRPr="00CB2C25">
        <w:rPr>
          <w:rFonts w:ascii="Times New Roman" w:hAnsi="Times New Roman"/>
          <w:lang w:eastAsia="en-US"/>
        </w:rPr>
        <w:t xml:space="preserve">2. Староста сельского населенного пункта назначается Советом депутатов </w:t>
      </w:r>
      <w:proofErr w:type="spellStart"/>
      <w:r w:rsidR="007A399B" w:rsidRPr="007A399B">
        <w:rPr>
          <w:rFonts w:ascii="Times New Roman" w:hAnsi="Times New Roman"/>
        </w:rPr>
        <w:t>Гончаровского</w:t>
      </w:r>
      <w:proofErr w:type="spellEnd"/>
      <w:r w:rsidRPr="00CB2C25">
        <w:rPr>
          <w:rFonts w:ascii="Times New Roman" w:hAnsi="Times New Roman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CB2C25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»</w:t>
      </w:r>
      <w:r w:rsidR="007F606E">
        <w:rPr>
          <w:rFonts w:ascii="Times New Roman" w:hAnsi="Times New Roman"/>
          <w:lang w:eastAsia="en-US"/>
        </w:rPr>
        <w:t>.</w:t>
      </w:r>
      <w:proofErr w:type="gramEnd"/>
    </w:p>
    <w:p w:rsidR="00A907CB" w:rsidRPr="00A907CB" w:rsidRDefault="0070520E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A907CB">
        <w:rPr>
          <w:rFonts w:ascii="Times New Roman" w:hAnsi="Times New Roman"/>
          <w:lang w:eastAsia="en-US"/>
        </w:rPr>
        <w:t xml:space="preserve">. </w:t>
      </w:r>
      <w:r w:rsidR="006A2E83">
        <w:rPr>
          <w:rFonts w:ascii="Times New Roman" w:hAnsi="Times New Roman"/>
          <w:lang w:eastAsia="en-US"/>
        </w:rPr>
        <w:t>В с</w:t>
      </w:r>
      <w:r w:rsidR="00A907CB" w:rsidRPr="00A907CB">
        <w:rPr>
          <w:rFonts w:ascii="Times New Roman" w:hAnsi="Times New Roman"/>
          <w:lang w:eastAsia="en-US"/>
        </w:rPr>
        <w:t>татью 3</w:t>
      </w:r>
      <w:r w:rsidR="0091494F">
        <w:rPr>
          <w:rFonts w:ascii="Times New Roman" w:hAnsi="Times New Roman"/>
          <w:lang w:eastAsia="en-US"/>
        </w:rPr>
        <w:t>3</w:t>
      </w:r>
      <w:r w:rsidR="00A907CB" w:rsidRPr="00A907CB">
        <w:rPr>
          <w:rFonts w:ascii="Times New Roman" w:hAnsi="Times New Roman"/>
          <w:lang w:eastAsia="en-US"/>
        </w:rPr>
        <w:t xml:space="preserve"> Устава </w:t>
      </w:r>
      <w:proofErr w:type="spellStart"/>
      <w:r w:rsidR="007A399B" w:rsidRPr="007A399B">
        <w:rPr>
          <w:rFonts w:ascii="Times New Roman" w:hAnsi="Times New Roman"/>
          <w:lang w:eastAsia="en-US"/>
        </w:rPr>
        <w:t>Гончаровского</w:t>
      </w:r>
      <w:proofErr w:type="spellEnd"/>
      <w:r w:rsidR="00A907CB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A907CB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A907CB" w:rsidRPr="00A907CB">
        <w:rPr>
          <w:rFonts w:ascii="Times New Roman" w:hAnsi="Times New Roman"/>
          <w:lang w:eastAsia="en-US"/>
        </w:rPr>
        <w:t>:</w:t>
      </w:r>
    </w:p>
    <w:p w:rsidR="006712CA" w:rsidRPr="001D4EF9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1) в</w:t>
      </w:r>
      <w:r w:rsidRPr="001D4EF9">
        <w:rPr>
          <w:rFonts w:ascii="Times New Roman" w:hAnsi="Times New Roman"/>
          <w:lang w:eastAsia="en-US"/>
        </w:rPr>
        <w:t xml:space="preserve"> подпункте «а» и «б» пункта 2 части 2 слова </w:t>
      </w:r>
      <w:r w:rsidRPr="006712CA">
        <w:rPr>
          <w:rFonts w:ascii="Times New Roman" w:hAnsi="Times New Roman"/>
          <w:lang w:eastAsia="en-US"/>
        </w:rPr>
        <w:t>«</w:t>
      </w:r>
      <w:r w:rsidRPr="006712CA">
        <w:rPr>
          <w:rFonts w:ascii="Times New Roman" w:hAnsi="Times New Roman"/>
          <w:spacing w:val="-4"/>
        </w:rPr>
        <w:t xml:space="preserve">аппарате избирательной комиссии муниципального </w:t>
      </w:r>
      <w:r w:rsidRPr="006712CA">
        <w:rPr>
          <w:rFonts w:ascii="Times New Roman" w:hAnsi="Times New Roman"/>
          <w:spacing w:val="-8"/>
        </w:rPr>
        <w:t>образования</w:t>
      </w:r>
      <w:proofErr w:type="gramStart"/>
      <w:r w:rsidRPr="006712CA">
        <w:rPr>
          <w:rFonts w:ascii="Times New Roman" w:hAnsi="Times New Roman"/>
          <w:spacing w:val="-8"/>
        </w:rPr>
        <w:t>,»</w:t>
      </w:r>
      <w:proofErr w:type="gramEnd"/>
      <w:r>
        <w:rPr>
          <w:rFonts w:ascii="Times New Roman" w:hAnsi="Times New Roman"/>
          <w:spacing w:val="-8"/>
        </w:rPr>
        <w:t xml:space="preserve"> - исключить</w:t>
      </w:r>
      <w:r w:rsidR="00E24356">
        <w:rPr>
          <w:rFonts w:ascii="Times New Roman" w:hAnsi="Times New Roman"/>
          <w:spacing w:val="-8"/>
        </w:rPr>
        <w:t>;</w:t>
      </w:r>
    </w:p>
    <w:p w:rsidR="00A907CB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</w:t>
      </w:r>
      <w:r w:rsidR="00A907CB" w:rsidRPr="00A907CB">
        <w:rPr>
          <w:rFonts w:ascii="Times New Roman" w:hAnsi="Times New Roman"/>
          <w:lang w:eastAsia="en-US"/>
        </w:rPr>
        <w:t xml:space="preserve">) часть </w:t>
      </w:r>
      <w:r w:rsidR="0091494F">
        <w:rPr>
          <w:rFonts w:ascii="Times New Roman" w:hAnsi="Times New Roman"/>
          <w:lang w:eastAsia="en-US"/>
        </w:rPr>
        <w:t>2.</w:t>
      </w:r>
      <w:r w:rsidR="00A907CB" w:rsidRPr="00A907CB">
        <w:rPr>
          <w:rFonts w:ascii="Times New Roman" w:hAnsi="Times New Roman"/>
          <w:lang w:eastAsia="en-US"/>
        </w:rPr>
        <w:t>4 признать утратившей силу;</w:t>
      </w:r>
    </w:p>
    <w:p w:rsidR="009639E6" w:rsidRDefault="006712CA" w:rsidP="009639E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9639E6">
        <w:rPr>
          <w:rFonts w:ascii="Times New Roman" w:hAnsi="Times New Roman"/>
          <w:lang w:eastAsia="en-US"/>
        </w:rPr>
        <w:t xml:space="preserve">) дополнить частью </w:t>
      </w:r>
      <w:r w:rsidR="009639E6">
        <w:rPr>
          <w:rFonts w:ascii="Times New Roman" w:eastAsiaTheme="minorHAnsi" w:hAnsi="Times New Roman"/>
          <w:lang w:eastAsia="en-US"/>
        </w:rPr>
        <w:t>2.5 следующего содержания:</w:t>
      </w:r>
    </w:p>
    <w:p w:rsidR="009639E6" w:rsidRPr="00BA3610" w:rsidRDefault="009639E6" w:rsidP="00BA3610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«2.5. </w:t>
      </w:r>
      <w:proofErr w:type="gramStart"/>
      <w:r>
        <w:rPr>
          <w:rFonts w:ascii="Times New Roman" w:eastAsiaTheme="minorHAnsi" w:hAnsi="Times New Roman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639E6">
        <w:rPr>
          <w:rFonts w:ascii="Times New Roman" w:eastAsiaTheme="minorHAnsi" w:hAnsi="Times New Roman"/>
          <w:lang w:eastAsia="en-US"/>
        </w:rPr>
        <w:t xml:space="preserve">от 06.10.2003 </w:t>
      </w:r>
      <w:r>
        <w:rPr>
          <w:rFonts w:ascii="Times New Roman" w:eastAsiaTheme="minorHAnsi" w:hAnsi="Times New Roman"/>
          <w:lang w:eastAsia="en-US"/>
        </w:rPr>
        <w:t>№</w:t>
      </w:r>
      <w:r w:rsidRPr="009639E6">
        <w:rPr>
          <w:rFonts w:ascii="Times New Roman" w:eastAsiaTheme="minorHAnsi" w:hAnsi="Times New Roman"/>
          <w:lang w:eastAsia="en-US"/>
        </w:rPr>
        <w:t xml:space="preserve"> 131-ФЗ </w:t>
      </w:r>
      <w:r>
        <w:rPr>
          <w:rFonts w:ascii="Times New Roman" w:eastAsiaTheme="minorHAnsi" w:hAnsi="Times New Roman"/>
          <w:lang w:eastAsia="en-US"/>
        </w:rPr>
        <w:t>«</w:t>
      </w:r>
      <w:r w:rsidRPr="009639E6">
        <w:rPr>
          <w:rFonts w:ascii="Times New Roman" w:eastAsiaTheme="minorHAnsi" w:hAnsi="Times New Roman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lang w:eastAsia="en-US"/>
        </w:rPr>
        <w:t>равления в Российской Федерации» и другими федеральными законами в целях противодействия коррупции, в случае</w:t>
      </w:r>
      <w:proofErr w:type="gramEnd"/>
      <w:r>
        <w:rPr>
          <w:rFonts w:ascii="Times New Roman" w:eastAsiaTheme="minorHAnsi" w:hAnsi="Times New Roman"/>
          <w:lang w:eastAsia="en-US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9639E6">
        <w:rPr>
          <w:rFonts w:ascii="Times New Roman" w:eastAsiaTheme="minorHAnsi" w:hAnsi="Times New Roman"/>
          <w:lang w:eastAsia="en-US"/>
        </w:rPr>
        <w:t xml:space="preserve">предусмотренном </w:t>
      </w:r>
      <w:hyperlink r:id="rId8" w:history="1">
        <w:r w:rsidRPr="009639E6">
          <w:rPr>
            <w:rFonts w:ascii="Times New Roman" w:eastAsiaTheme="minorHAnsi" w:hAnsi="Times New Roman"/>
            <w:lang w:eastAsia="en-US"/>
          </w:rPr>
          <w:t>частями 3</w:t>
        </w:r>
      </w:hyperlink>
      <w:r w:rsidRPr="009639E6">
        <w:rPr>
          <w:rFonts w:ascii="Times New Roman" w:eastAsiaTheme="minorHAnsi" w:hAnsi="Times New Roman"/>
          <w:lang w:eastAsia="en-US"/>
        </w:rPr>
        <w:t xml:space="preserve"> - </w:t>
      </w:r>
      <w:hyperlink r:id="rId9" w:history="1">
        <w:r w:rsidRPr="009639E6">
          <w:rPr>
            <w:rFonts w:ascii="Times New Roman" w:eastAsiaTheme="minorHAnsi" w:hAnsi="Times New Roman"/>
            <w:lang w:eastAsia="en-US"/>
          </w:rPr>
          <w:t>6 статьи 13</w:t>
        </w:r>
      </w:hyperlink>
      <w:r>
        <w:rPr>
          <w:rFonts w:ascii="Times New Roman" w:eastAsiaTheme="minorHAnsi" w:hAnsi="Times New Roman"/>
          <w:lang w:eastAsia="en-US"/>
        </w:rPr>
        <w:t xml:space="preserve"> Федерального закона от 25 декабря 2008 № 273-ФЗ «О противодействии коррупции»</w:t>
      </w:r>
      <w:proofErr w:type="gramStart"/>
      <w:r>
        <w:rPr>
          <w:rFonts w:ascii="Times New Roman" w:eastAsiaTheme="minorHAnsi" w:hAnsi="Times New Roman"/>
          <w:lang w:eastAsia="en-US"/>
        </w:rPr>
        <w:t>.»</w:t>
      </w:r>
      <w:proofErr w:type="gramEnd"/>
      <w:r w:rsidR="00E24356">
        <w:rPr>
          <w:rFonts w:ascii="Times New Roman" w:eastAsiaTheme="minorHAnsi" w:hAnsi="Times New Roman"/>
          <w:lang w:eastAsia="en-US"/>
        </w:rPr>
        <w:t>;</w:t>
      </w:r>
    </w:p>
    <w:p w:rsidR="00A907CB" w:rsidRPr="00A907CB" w:rsidRDefault="006712CA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A907CB" w:rsidRPr="00A907CB">
        <w:rPr>
          <w:rFonts w:ascii="Times New Roman" w:hAnsi="Times New Roman"/>
          <w:lang w:eastAsia="en-US"/>
        </w:rPr>
        <w:t xml:space="preserve">) дополнить частью </w:t>
      </w:r>
      <w:r w:rsidR="00A907CB">
        <w:rPr>
          <w:rFonts w:ascii="Times New Roman" w:hAnsi="Times New Roman"/>
          <w:lang w:eastAsia="en-US"/>
        </w:rPr>
        <w:t>7</w:t>
      </w:r>
      <w:r w:rsidR="00A907CB" w:rsidRPr="00A907CB">
        <w:rPr>
          <w:rFonts w:ascii="Times New Roman" w:hAnsi="Times New Roman"/>
          <w:lang w:eastAsia="en-US"/>
        </w:rPr>
        <w:t>.3 следующего содержания:</w:t>
      </w:r>
    </w:p>
    <w:p w:rsidR="003F5059" w:rsidRDefault="00046B46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«7</w:t>
      </w:r>
      <w:r w:rsidR="00A907CB" w:rsidRPr="00A907CB">
        <w:rPr>
          <w:rFonts w:ascii="Times New Roman" w:hAnsi="Times New Roman"/>
          <w:lang w:eastAsia="en-US"/>
        </w:rPr>
        <w:t>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="00A907CB" w:rsidRPr="00A907CB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»</w:t>
      </w:r>
      <w:r w:rsidR="00A907CB" w:rsidRPr="00A907CB">
        <w:rPr>
          <w:rFonts w:ascii="Times New Roman" w:hAnsi="Times New Roman"/>
          <w:lang w:eastAsia="en-US"/>
        </w:rPr>
        <w:t>.</w:t>
      </w:r>
      <w:proofErr w:type="gramEnd"/>
    </w:p>
    <w:p w:rsidR="00FE5CEC" w:rsidRPr="00A907CB" w:rsidRDefault="0070520E" w:rsidP="00FE5CE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6</w:t>
      </w:r>
      <w:r w:rsidR="003F5059">
        <w:rPr>
          <w:rFonts w:ascii="Times New Roman" w:hAnsi="Times New Roman"/>
          <w:lang w:eastAsia="en-US"/>
        </w:rPr>
        <w:t xml:space="preserve">. </w:t>
      </w:r>
      <w:r w:rsidR="00FE5CEC">
        <w:rPr>
          <w:rFonts w:ascii="Times New Roman" w:hAnsi="Times New Roman"/>
          <w:lang w:eastAsia="en-US"/>
        </w:rPr>
        <w:t xml:space="preserve">В </w:t>
      </w:r>
      <w:r w:rsidR="00FE5CEC" w:rsidRPr="00C176A4">
        <w:rPr>
          <w:rFonts w:ascii="Times New Roman" w:hAnsi="Times New Roman"/>
          <w:lang w:eastAsia="en-US"/>
        </w:rPr>
        <w:t>статью 34 Устава</w:t>
      </w:r>
      <w:r w:rsidR="00FE5CEC" w:rsidRPr="00A907CB">
        <w:rPr>
          <w:rFonts w:ascii="Times New Roman" w:hAnsi="Times New Roman"/>
          <w:lang w:eastAsia="en-US"/>
        </w:rPr>
        <w:t xml:space="preserve"> </w:t>
      </w:r>
      <w:proofErr w:type="spellStart"/>
      <w:r w:rsidR="007A399B" w:rsidRPr="007A399B">
        <w:rPr>
          <w:rFonts w:ascii="Times New Roman" w:hAnsi="Times New Roman"/>
        </w:rPr>
        <w:t>Гончаровского</w:t>
      </w:r>
      <w:proofErr w:type="spellEnd"/>
      <w:r w:rsidR="00FE5CEC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FE5CEC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FE5CEC" w:rsidRPr="00A907CB">
        <w:rPr>
          <w:rFonts w:ascii="Times New Roman" w:hAnsi="Times New Roman"/>
          <w:lang w:eastAsia="en-US"/>
        </w:rPr>
        <w:t>:</w:t>
      </w:r>
    </w:p>
    <w:p w:rsidR="00A76401" w:rsidRDefault="00E24356" w:rsidP="00FE5CEC">
      <w:pPr>
        <w:pStyle w:val="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FE5CEC">
        <w:rPr>
          <w:color w:val="000000"/>
        </w:rPr>
        <w:t xml:space="preserve">) </w:t>
      </w:r>
      <w:r w:rsidR="00C176A4">
        <w:rPr>
          <w:lang w:eastAsia="en-US"/>
        </w:rPr>
        <w:t>часть 8 изложить в следующей редакции</w:t>
      </w:r>
      <w:r w:rsidR="00A76401">
        <w:rPr>
          <w:lang w:eastAsia="en-US"/>
        </w:rPr>
        <w:t>:</w:t>
      </w:r>
    </w:p>
    <w:p w:rsidR="00B623E7" w:rsidRPr="001D4EF9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1D4EF9">
        <w:rPr>
          <w:color w:val="000000"/>
        </w:rPr>
        <w:t>«</w:t>
      </w:r>
      <w:r w:rsidR="00C176A4">
        <w:rPr>
          <w:color w:val="000000"/>
        </w:rPr>
        <w:t>8</w:t>
      </w:r>
      <w:r w:rsidRPr="001D4EF9">
        <w:rPr>
          <w:color w:val="000000"/>
        </w:rPr>
        <w:t xml:space="preserve">.  </w:t>
      </w:r>
      <w:proofErr w:type="gramStart"/>
      <w:r w:rsidRPr="001D4EF9">
        <w:rPr>
          <w:color w:val="000000"/>
        </w:rPr>
        <w:t xml:space="preserve">В случае временного отсутствия главы </w:t>
      </w:r>
      <w:proofErr w:type="spellStart"/>
      <w:r w:rsidR="007A399B" w:rsidRPr="007A399B">
        <w:t>Гончаровского</w:t>
      </w:r>
      <w:proofErr w:type="spellEnd"/>
      <w:r w:rsidRPr="001D4EF9">
        <w:rPr>
          <w:color w:val="000000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proofErr w:type="spellStart"/>
      <w:r w:rsidR="007A399B" w:rsidRPr="007A399B">
        <w:t>Гончаровского</w:t>
      </w:r>
      <w:proofErr w:type="spellEnd"/>
      <w:r w:rsidRPr="001D4EF9">
        <w:rPr>
          <w:color w:val="000000"/>
        </w:rPr>
        <w:t xml:space="preserve"> сельского поселения</w:t>
      </w:r>
      <w:r>
        <w:rPr>
          <w:color w:val="000000"/>
        </w:rPr>
        <w:t xml:space="preserve">, за исключением полномочий по организации деятельности Совета народных депутатов </w:t>
      </w:r>
      <w:proofErr w:type="spellStart"/>
      <w:r w:rsidR="007A399B" w:rsidRPr="007A399B">
        <w:t>Гончаровского</w:t>
      </w:r>
      <w:proofErr w:type="spellEnd"/>
      <w:r>
        <w:rPr>
          <w:color w:val="000000"/>
        </w:rPr>
        <w:t xml:space="preserve"> сельского поселения, указанных в статье 29 настоящего Устава, временно исполняет должностное лицо </w:t>
      </w:r>
      <w:proofErr w:type="spellStart"/>
      <w:r w:rsidR="007A399B" w:rsidRPr="007A399B">
        <w:t>Гончаровского</w:t>
      </w:r>
      <w:proofErr w:type="spellEnd"/>
      <w:r>
        <w:rPr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="00546594" w:rsidRPr="00546594">
        <w:t>Гончаровского</w:t>
      </w:r>
      <w:proofErr w:type="spellEnd"/>
      <w:proofErr w:type="gramEnd"/>
      <w:r>
        <w:rPr>
          <w:color w:val="000000"/>
        </w:rPr>
        <w:t xml:space="preserve"> сельского поселения</w:t>
      </w:r>
      <w:proofErr w:type="gramStart"/>
      <w:r w:rsidRPr="001D4EF9">
        <w:rPr>
          <w:color w:val="000000"/>
        </w:rPr>
        <w:t>.»;</w:t>
      </w:r>
      <w:proofErr w:type="gramEnd"/>
    </w:p>
    <w:p w:rsidR="00B623E7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lang w:eastAsia="en-US"/>
        </w:rPr>
      </w:pPr>
      <w:r>
        <w:rPr>
          <w:color w:val="000000"/>
        </w:rPr>
        <w:t xml:space="preserve"> </w:t>
      </w:r>
      <w:r w:rsidR="00E24356">
        <w:rPr>
          <w:color w:val="000000"/>
        </w:rPr>
        <w:t>2</w:t>
      </w:r>
      <w:r>
        <w:rPr>
          <w:color w:val="000000"/>
        </w:rPr>
        <w:t>) часть</w:t>
      </w:r>
      <w:r w:rsidRPr="001D4EF9">
        <w:rPr>
          <w:color w:val="000000"/>
        </w:rPr>
        <w:t xml:space="preserve"> 9 </w:t>
      </w:r>
      <w:r>
        <w:rPr>
          <w:lang w:eastAsia="en-US"/>
        </w:rPr>
        <w:t>изложить в следующей редакции:</w:t>
      </w:r>
    </w:p>
    <w:p w:rsidR="00CD4E24" w:rsidRPr="00C32107" w:rsidRDefault="00B623E7" w:rsidP="00C3210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«9. В случае досрочного прекращения полномочий главы </w:t>
      </w:r>
      <w:proofErr w:type="spellStart"/>
      <w:r w:rsidR="00546594" w:rsidRPr="00546594">
        <w:t>Гончаровского</w:t>
      </w:r>
      <w:proofErr w:type="spellEnd"/>
      <w:r>
        <w:rPr>
          <w:color w:val="000000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</w:t>
      </w:r>
      <w:r>
        <w:rPr>
          <w:color w:val="000000"/>
        </w:rPr>
        <w:lastRenderedPageBreak/>
        <w:t xml:space="preserve">временно исполняет должностное лицо </w:t>
      </w:r>
      <w:proofErr w:type="spellStart"/>
      <w:r w:rsidR="00546594" w:rsidRPr="00546594">
        <w:t>Гончаровского</w:t>
      </w:r>
      <w:proofErr w:type="spellEnd"/>
      <w:r>
        <w:rPr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="00546594" w:rsidRPr="00546594">
        <w:t>Гончаровского</w:t>
      </w:r>
      <w:proofErr w:type="spellEnd"/>
      <w:r>
        <w:rPr>
          <w:color w:val="000000"/>
        </w:rPr>
        <w:t xml:space="preserve"> сельского поселения</w:t>
      </w:r>
      <w:proofErr w:type="gramStart"/>
      <w:r>
        <w:rPr>
          <w:color w:val="000000"/>
        </w:rPr>
        <w:t>.»</w:t>
      </w:r>
      <w:r w:rsidRPr="001D4EF9">
        <w:rPr>
          <w:color w:val="000000"/>
        </w:rPr>
        <w:t>.</w:t>
      </w:r>
      <w:proofErr w:type="gramEnd"/>
    </w:p>
    <w:p w:rsidR="00CD4E24" w:rsidRDefault="00653BCA" w:rsidP="00FE5CEC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7</w:t>
      </w:r>
      <w:r w:rsidR="00F84ACD" w:rsidRPr="00B75C57">
        <w:rPr>
          <w:rFonts w:ascii="Times New Roman" w:eastAsia="Arial Unicode MS" w:hAnsi="Times New Roman"/>
        </w:rPr>
        <w:t>.</w:t>
      </w:r>
      <w:r w:rsidR="001D2DD7" w:rsidRPr="00B75C57">
        <w:rPr>
          <w:rFonts w:ascii="Times New Roman" w:eastAsia="Arial Unicode MS" w:hAnsi="Times New Roman"/>
          <w:b/>
        </w:rPr>
        <w:t xml:space="preserve"> </w:t>
      </w:r>
      <w:r w:rsidR="00B823F1">
        <w:rPr>
          <w:rFonts w:ascii="Times New Roman" w:eastAsia="Arial Unicode MS" w:hAnsi="Times New Roman"/>
        </w:rPr>
        <w:t>Абзац</w:t>
      </w:r>
      <w:r w:rsidR="00F84ACD">
        <w:rPr>
          <w:rFonts w:ascii="Times New Roman" w:eastAsia="Arial Unicode MS" w:hAnsi="Times New Roman"/>
        </w:rPr>
        <w:t xml:space="preserve"> 2 </w:t>
      </w:r>
      <w:r w:rsidR="00F92ED4" w:rsidRPr="00F92ED4">
        <w:rPr>
          <w:rFonts w:ascii="Times New Roman" w:eastAsia="Arial Unicode MS" w:hAnsi="Times New Roman"/>
        </w:rPr>
        <w:t xml:space="preserve">части </w:t>
      </w:r>
      <w:r w:rsidR="00F92ED4">
        <w:rPr>
          <w:rFonts w:ascii="Times New Roman" w:eastAsia="Arial Unicode MS" w:hAnsi="Times New Roman"/>
        </w:rPr>
        <w:t>1</w:t>
      </w:r>
      <w:r w:rsidR="00F92ED4" w:rsidRPr="00F92ED4">
        <w:rPr>
          <w:rFonts w:ascii="Times New Roman" w:eastAsia="Arial Unicode MS" w:hAnsi="Times New Roman"/>
        </w:rPr>
        <w:t xml:space="preserve"> статьи 37</w:t>
      </w:r>
      <w:r w:rsidR="00F92ED4">
        <w:rPr>
          <w:rFonts w:ascii="Times New Roman" w:eastAsia="Arial Unicode MS" w:hAnsi="Times New Roman"/>
        </w:rPr>
        <w:t>.1.</w:t>
      </w:r>
      <w:r w:rsidR="00F92ED4" w:rsidRPr="00F92ED4">
        <w:rPr>
          <w:rFonts w:ascii="Times New Roman" w:eastAsia="Arial Unicode MS" w:hAnsi="Times New Roman"/>
        </w:rPr>
        <w:t xml:space="preserve"> Устава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="00F92ED4" w:rsidRPr="00F92ED4">
        <w:rPr>
          <w:rFonts w:ascii="Times New Roman" w:eastAsia="Arial Unicode MS" w:hAnsi="Times New Roman"/>
        </w:rPr>
        <w:t xml:space="preserve"> сельского поселения </w:t>
      </w:r>
      <w:r w:rsidR="00B823F1">
        <w:rPr>
          <w:rFonts w:ascii="Times New Roman" w:eastAsia="Arial Unicode MS" w:hAnsi="Times New Roman"/>
        </w:rPr>
        <w:t>изложить в следующей редакции:</w:t>
      </w:r>
    </w:p>
    <w:p w:rsidR="00364EBD" w:rsidRPr="00653BCA" w:rsidRDefault="00B823F1" w:rsidP="00653BCA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«Должностным лицом администрации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>
        <w:rPr>
          <w:rFonts w:ascii="Times New Roman" w:eastAsia="Arial Unicode MS" w:hAnsi="Times New Roman"/>
        </w:rPr>
        <w:t xml:space="preserve"> сельского поселения, уполномоченным на осуществление муниципального контроля, является глава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>
        <w:rPr>
          <w:rFonts w:ascii="Times New Roman" w:eastAsia="Arial Unicode MS" w:hAnsi="Times New Roman"/>
        </w:rPr>
        <w:t xml:space="preserve"> сельского поселения, </w:t>
      </w:r>
      <w:proofErr w:type="gramStart"/>
      <w:r>
        <w:rPr>
          <w:rFonts w:ascii="Times New Roman" w:eastAsia="Arial Unicode MS" w:hAnsi="Times New Roman"/>
        </w:rPr>
        <w:t>исполняющий</w:t>
      </w:r>
      <w:proofErr w:type="gramEnd"/>
      <w:r>
        <w:rPr>
          <w:rFonts w:ascii="Times New Roman" w:eastAsia="Arial Unicode MS" w:hAnsi="Times New Roman"/>
        </w:rPr>
        <w:t xml:space="preserve"> полномочия главы администрации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>
        <w:rPr>
          <w:rFonts w:ascii="Times New Roman" w:eastAsia="Arial Unicode MS" w:hAnsi="Times New Roman"/>
        </w:rPr>
        <w:t xml:space="preserve"> сельского поселения.</w:t>
      </w:r>
      <w:r w:rsidRPr="001D4EF9">
        <w:rPr>
          <w:rFonts w:ascii="Times New Roman" w:eastAsia="Arial Unicode MS" w:hAnsi="Times New Roman"/>
        </w:rPr>
        <w:t>».</w:t>
      </w:r>
    </w:p>
    <w:p w:rsidR="00364EBD" w:rsidRDefault="00364EBD" w:rsidP="00653BC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583A31" w:rsidRDefault="00583A31" w:rsidP="00653BCA">
      <w:pPr>
        <w:spacing w:line="360" w:lineRule="auto"/>
        <w:ind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653BCA" w:rsidRDefault="00653BCA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83A31" w:rsidRPr="00956329" w:rsidRDefault="00583A31" w:rsidP="00583A31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lastRenderedPageBreak/>
        <w:t>Приложение №</w:t>
      </w:r>
      <w:r>
        <w:rPr>
          <w:rFonts w:ascii="Times New Roman" w:hAnsi="Times New Roman"/>
          <w:lang w:bidi="en-US"/>
        </w:rPr>
        <w:t xml:space="preserve"> 2</w:t>
      </w:r>
      <w:r w:rsidRPr="00956329">
        <w:rPr>
          <w:rFonts w:ascii="Times New Roman" w:hAnsi="Times New Roman"/>
          <w:lang w:bidi="en-US"/>
        </w:rPr>
        <w:t xml:space="preserve"> </w:t>
      </w:r>
    </w:p>
    <w:p w:rsidR="00583A31" w:rsidRPr="00956329" w:rsidRDefault="00583A31" w:rsidP="00583A31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583A31" w:rsidRPr="00956329" w:rsidRDefault="00546594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proofErr w:type="spellStart"/>
      <w:r w:rsidRPr="00546594">
        <w:rPr>
          <w:rFonts w:ascii="Times New Roman" w:hAnsi="Times New Roman"/>
          <w:lang w:bidi="en-US"/>
        </w:rPr>
        <w:t>Гончаровского</w:t>
      </w:r>
      <w:proofErr w:type="spellEnd"/>
      <w:r w:rsidR="00583A31" w:rsidRPr="00956329">
        <w:rPr>
          <w:rFonts w:ascii="Times New Roman" w:hAnsi="Times New Roman"/>
          <w:lang w:bidi="en-US"/>
        </w:rPr>
        <w:t xml:space="preserve"> сельского поселения </w:t>
      </w:r>
    </w:p>
    <w:p w:rsidR="00583A31" w:rsidRPr="00956329" w:rsidRDefault="00583A3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___________2023</w:t>
      </w:r>
      <w:r w:rsidRPr="00956329">
        <w:rPr>
          <w:rFonts w:ascii="Times New Roman" w:hAnsi="Times New Roman"/>
          <w:lang w:bidi="en-US"/>
        </w:rPr>
        <w:t xml:space="preserve">г. № </w:t>
      </w:r>
      <w:r>
        <w:rPr>
          <w:rFonts w:ascii="Times New Roman" w:hAnsi="Times New Roman"/>
          <w:lang w:bidi="en-US"/>
        </w:rPr>
        <w:t>___</w:t>
      </w:r>
    </w:p>
    <w:p w:rsidR="00583A31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widowControl w:val="0"/>
        <w:suppressAutoHyphens/>
        <w:ind w:firstLine="0"/>
        <w:jc w:val="center"/>
        <w:rPr>
          <w:rFonts w:ascii="Times New Roman" w:hAnsi="Times New Roman"/>
          <w:b/>
        </w:rPr>
      </w:pPr>
      <w:r w:rsidRPr="005D2F9D">
        <w:rPr>
          <w:rFonts w:ascii="Times New Roman" w:hAnsi="Times New Roman"/>
          <w:b/>
        </w:rPr>
        <w:t xml:space="preserve">Порядок учета предложений  по проекту решения Совета народных депутатов </w:t>
      </w:r>
      <w:proofErr w:type="spellStart"/>
      <w:r w:rsidR="00546594" w:rsidRPr="00546594">
        <w:rPr>
          <w:rFonts w:ascii="Times New Roman" w:hAnsi="Times New Roman"/>
          <w:b/>
        </w:rPr>
        <w:t>Гончаровского</w:t>
      </w:r>
      <w:proofErr w:type="spellEnd"/>
      <w:r w:rsidRPr="005D2F9D">
        <w:rPr>
          <w:rFonts w:ascii="Times New Roman" w:hAnsi="Times New Roman"/>
          <w:b/>
        </w:rPr>
        <w:t xml:space="preserve"> сельского поселения «О внесении изменений и дополнений в Устав </w:t>
      </w:r>
      <w:proofErr w:type="spellStart"/>
      <w:r w:rsidR="00546594" w:rsidRPr="00546594">
        <w:rPr>
          <w:rFonts w:ascii="Times New Roman" w:hAnsi="Times New Roman"/>
          <w:b/>
        </w:rPr>
        <w:t>Гончаровского</w:t>
      </w:r>
      <w:proofErr w:type="spellEnd"/>
      <w:r w:rsidR="00546594" w:rsidRPr="00546594">
        <w:rPr>
          <w:rFonts w:ascii="Times New Roman" w:hAnsi="Times New Roman"/>
          <w:b/>
        </w:rPr>
        <w:t xml:space="preserve"> </w:t>
      </w:r>
      <w:r w:rsidR="00546594">
        <w:rPr>
          <w:rFonts w:ascii="Times New Roman" w:hAnsi="Times New Roman"/>
          <w:b/>
        </w:rPr>
        <w:t>с</w:t>
      </w:r>
      <w:r w:rsidRPr="005D2F9D">
        <w:rPr>
          <w:rFonts w:ascii="Times New Roman" w:hAnsi="Times New Roman"/>
          <w:b/>
        </w:rPr>
        <w:t>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  <w:b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</w:rPr>
      </w:pP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1. </w:t>
      </w:r>
      <w:proofErr w:type="gramStart"/>
      <w:r w:rsidRPr="005D2F9D">
        <w:rPr>
          <w:rFonts w:ascii="Times New Roman" w:hAnsi="Times New Roman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</w:t>
      </w:r>
      <w:proofErr w:type="gramEnd"/>
      <w:r w:rsidRPr="005D2F9D">
        <w:rPr>
          <w:rFonts w:ascii="Times New Roman" w:hAnsi="Times New Roman"/>
        </w:rPr>
        <w:t xml:space="preserve">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2. </w:t>
      </w:r>
      <w:proofErr w:type="gramStart"/>
      <w:r w:rsidRPr="005D2F9D">
        <w:rPr>
          <w:rFonts w:ascii="Times New Roman" w:hAnsi="Times New Roman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5D2F9D">
        <w:rPr>
          <w:rFonts w:ascii="Times New Roman" w:eastAsia="Arial" w:hAnsi="Times New Roman"/>
        </w:rPr>
        <w:t>О порядке рассмотрения обращений граждан Российской Федерации»</w:t>
      </w:r>
      <w:r w:rsidRPr="005D2F9D">
        <w:rPr>
          <w:rFonts w:ascii="Times New Roman" w:hAnsi="Times New Roman"/>
        </w:rPr>
        <w:t>, другие законодательные акты</w:t>
      </w:r>
      <w:proofErr w:type="gramEnd"/>
      <w:r w:rsidRPr="005D2F9D">
        <w:rPr>
          <w:rFonts w:ascii="Times New Roman" w:hAnsi="Times New Roman"/>
        </w:rPr>
        <w:t xml:space="preserve">, Устав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поселения, иные правовые акты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3. Право вносить предложения по проекту решения Совета народных депутатов </w:t>
      </w:r>
      <w:proofErr w:type="spellStart"/>
      <w:r w:rsid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области», </w:t>
      </w:r>
      <w:r w:rsidRPr="00546594">
        <w:rPr>
          <w:rFonts w:ascii="Times New Roman" w:hAnsi="Times New Roman"/>
        </w:rPr>
        <w:t>а также участвовать в его обсуждении имеют жители района</w:t>
      </w:r>
      <w:r w:rsidRPr="005D2F9D">
        <w:rPr>
          <w:rFonts w:ascii="Times New Roman" w:hAnsi="Times New Roman"/>
        </w:rPr>
        <w:t>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4. Предложения по проекту решения могут подаваться в устной или письменной форме. 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Устные предложения по проекту решения вносятся и рассматриваются на публичных слушаниях, проводимых   по проекту решения в соответствии с</w:t>
      </w:r>
      <w:r>
        <w:rPr>
          <w:rFonts w:ascii="Times New Roman" w:hAnsi="Times New Roman"/>
        </w:rPr>
        <w:t>о</w:t>
      </w:r>
      <w:r w:rsidRPr="005D2F9D">
        <w:rPr>
          <w:rFonts w:ascii="Times New Roman" w:hAnsi="Times New Roman"/>
        </w:rPr>
        <w:t xml:space="preserve"> ст.19 Устава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lastRenderedPageBreak/>
        <w:t xml:space="preserve">сельского поселения «О внесении изменений и дополнений в Устав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по указанному проекту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Письменные предложения вносятся в Совет народных депутатов </w:t>
      </w:r>
      <w:proofErr w:type="spellStart"/>
      <w:r w:rsidR="00546594" w:rsidRPr="00546594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proofErr w:type="spellStart"/>
      <w:r w:rsidR="00BE5E69">
        <w:rPr>
          <w:rFonts w:ascii="Times New Roman" w:hAnsi="Times New Roman"/>
          <w:lang w:bidi="en-US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информируется заблаговременно.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5. По результатам рассмотрения поступивших предложений по проекту решения Совета народных депутатов </w:t>
      </w:r>
      <w:proofErr w:type="spellStart"/>
      <w:r w:rsidR="00BE5E69">
        <w:rPr>
          <w:rFonts w:ascii="Times New Roman" w:hAnsi="Times New Roman"/>
          <w:lang w:bidi="en-US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="00BE5E69">
        <w:rPr>
          <w:rFonts w:ascii="Times New Roman" w:hAnsi="Times New Roman"/>
          <w:lang w:bidi="en-US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="00BE5E69">
        <w:rPr>
          <w:rFonts w:ascii="Times New Roman" w:hAnsi="Times New Roman"/>
          <w:lang w:bidi="en-US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Поступившие предложения отклоняются, если: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="00BE5E69">
        <w:rPr>
          <w:rFonts w:ascii="Times New Roman" w:hAnsi="Times New Roman"/>
          <w:lang w:bidi="en-US"/>
        </w:rPr>
        <w:t>Гончаровского</w:t>
      </w:r>
      <w:proofErr w:type="spellEnd"/>
      <w:r w:rsidR="00BE5E69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поселения;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-  предложения регулируют вопросы, которые не могут регулироваться Уставом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6. Предложения по проекту решения принимаются с момента </w:t>
      </w:r>
      <w:proofErr w:type="gramStart"/>
      <w:r w:rsidRPr="005D2F9D">
        <w:rPr>
          <w:rFonts w:ascii="Times New Roman" w:hAnsi="Times New Roman"/>
        </w:rPr>
        <w:t>обнародования проекта решения Совета народных депутатов</w:t>
      </w:r>
      <w:proofErr w:type="gramEnd"/>
      <w:r w:rsidRPr="005D2F9D">
        <w:rPr>
          <w:rFonts w:ascii="Times New Roman" w:hAnsi="Times New Roman"/>
        </w:rPr>
        <w:t xml:space="preserve"> </w:t>
      </w:r>
      <w:proofErr w:type="spellStart"/>
      <w:r w:rsidR="00BE5E69">
        <w:rPr>
          <w:rFonts w:ascii="Times New Roman" w:hAnsi="Times New Roman"/>
          <w:lang w:bidi="en-US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r>
        <w:rPr>
          <w:rFonts w:ascii="Times New Roman" w:hAnsi="Times New Roman"/>
        </w:rPr>
        <w:t xml:space="preserve">Устав </w:t>
      </w:r>
      <w:proofErr w:type="spellStart"/>
      <w:r w:rsidR="00BE5E69">
        <w:rPr>
          <w:rFonts w:ascii="Times New Roman" w:hAnsi="Times New Roman"/>
          <w:lang w:bidi="en-US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по адресу: Подгоренский </w:t>
      </w:r>
      <w:r w:rsidRPr="00BE5E69">
        <w:rPr>
          <w:rFonts w:ascii="Times New Roman" w:hAnsi="Times New Roman"/>
        </w:rPr>
        <w:t xml:space="preserve">район, </w:t>
      </w:r>
      <w:proofErr w:type="gramStart"/>
      <w:r w:rsidR="00BE5E69" w:rsidRPr="00BE5E69">
        <w:rPr>
          <w:rFonts w:ascii="Times New Roman" w:hAnsi="Times New Roman"/>
        </w:rPr>
        <w:t>с</w:t>
      </w:r>
      <w:proofErr w:type="gramEnd"/>
      <w:r w:rsidRPr="00BE5E69">
        <w:rPr>
          <w:rFonts w:ascii="Times New Roman" w:hAnsi="Times New Roman"/>
        </w:rPr>
        <w:t xml:space="preserve">. </w:t>
      </w:r>
      <w:r w:rsidR="00BE5E69" w:rsidRPr="00BE5E69">
        <w:rPr>
          <w:rFonts w:ascii="Times New Roman" w:hAnsi="Times New Roman"/>
        </w:rPr>
        <w:t>Гончаровка</w:t>
      </w:r>
      <w:r w:rsidRPr="00BE5E69">
        <w:rPr>
          <w:rFonts w:ascii="Times New Roman" w:hAnsi="Times New Roman"/>
        </w:rPr>
        <w:t xml:space="preserve">, ул. </w:t>
      </w:r>
      <w:r w:rsidR="00BE5E69" w:rsidRPr="00BE5E69">
        <w:rPr>
          <w:rFonts w:ascii="Times New Roman" w:hAnsi="Times New Roman"/>
        </w:rPr>
        <w:t>Октябрьск</w:t>
      </w:r>
      <w:r w:rsidRPr="00BE5E69">
        <w:rPr>
          <w:rFonts w:ascii="Times New Roman" w:hAnsi="Times New Roman"/>
        </w:rPr>
        <w:t xml:space="preserve">ая, </w:t>
      </w:r>
      <w:r w:rsidR="00BE5E69" w:rsidRPr="00BE5E69">
        <w:rPr>
          <w:rFonts w:ascii="Times New Roman" w:hAnsi="Times New Roman"/>
        </w:rPr>
        <w:t>31</w:t>
      </w:r>
      <w:r w:rsidRPr="00BE5E69">
        <w:rPr>
          <w:rFonts w:ascii="Times New Roman" w:hAnsi="Times New Roman"/>
        </w:rPr>
        <w:t>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lastRenderedPageBreak/>
        <w:t xml:space="preserve">7. </w:t>
      </w:r>
      <w:r>
        <w:rPr>
          <w:rFonts w:ascii="Times New Roman" w:hAnsi="Times New Roman"/>
        </w:rPr>
        <w:t xml:space="preserve">Не позднее </w:t>
      </w:r>
      <w:r w:rsidR="000206C4" w:rsidRPr="000206C4">
        <w:rPr>
          <w:rFonts w:ascii="Times New Roman" w:hAnsi="Times New Roman"/>
        </w:rPr>
        <w:t>22</w:t>
      </w:r>
      <w:r w:rsidRPr="000206C4">
        <w:rPr>
          <w:rFonts w:ascii="Times New Roman" w:hAnsi="Times New Roman"/>
        </w:rPr>
        <w:t>.</w:t>
      </w:r>
      <w:r w:rsidR="000206C4" w:rsidRPr="000206C4">
        <w:rPr>
          <w:rFonts w:ascii="Times New Roman" w:hAnsi="Times New Roman"/>
        </w:rPr>
        <w:t>01</w:t>
      </w:r>
      <w:r w:rsidRPr="000206C4">
        <w:rPr>
          <w:rFonts w:ascii="Times New Roman" w:hAnsi="Times New Roman"/>
        </w:rPr>
        <w:t>.202</w:t>
      </w:r>
      <w:r w:rsidR="000206C4" w:rsidRPr="000206C4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 xml:space="preserve"> года</w:t>
      </w:r>
      <w:r w:rsidRPr="005D2F9D">
        <w:rPr>
          <w:rFonts w:ascii="Times New Roman" w:hAnsi="Times New Roman"/>
        </w:rPr>
        <w:t xml:space="preserve"> прием  предложений по проекту решения «О внесении изменений и дополнений в Устав </w:t>
      </w:r>
      <w:proofErr w:type="spellStart"/>
      <w:r w:rsid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прекращается. Комиссия не позднее указанного срока вырабатывает окончательный вариант проекта решения «О внесении изменений и дополнений в Устав </w:t>
      </w:r>
      <w:proofErr w:type="spellStart"/>
      <w:r w:rsid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поселения» и вносит его для окончательного рассмотрения в Совет народных депутатов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8. </w:t>
      </w:r>
      <w:proofErr w:type="gramStart"/>
      <w:r w:rsidRPr="005D2F9D">
        <w:rPr>
          <w:rFonts w:ascii="Times New Roman" w:hAnsi="Times New Roman"/>
        </w:rPr>
        <w:t xml:space="preserve">Обсуждение проекта решения Совета народных депутатов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="00BE5E69" w:rsidRPr="00BE5E69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5D2F9D">
        <w:rPr>
          <w:rFonts w:ascii="Times New Roman" w:hAnsi="Times New Roman"/>
        </w:rPr>
        <w:t xml:space="preserve"> решения Совета народных депутатов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при рассмотрении письменных предложений.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Обсуждение проекта решения Совета народных депутатов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583A31" w:rsidRDefault="00583A31" w:rsidP="00583A31">
      <w:pPr>
        <w:widowControl w:val="0"/>
        <w:suppressAutoHyphens/>
        <w:spacing w:line="360" w:lineRule="auto"/>
        <w:ind w:firstLine="720"/>
      </w:pPr>
      <w:r w:rsidRPr="005D2F9D">
        <w:rPr>
          <w:rFonts w:ascii="Times New Roman" w:hAnsi="Times New Roman"/>
        </w:rPr>
        <w:t xml:space="preserve">Принципами </w:t>
      </w:r>
      <w:proofErr w:type="gramStart"/>
      <w:r w:rsidRPr="005D2F9D">
        <w:rPr>
          <w:rFonts w:ascii="Times New Roman" w:hAnsi="Times New Roman"/>
        </w:rPr>
        <w:t>обсуждения проекта решения Совета народных депутатов</w:t>
      </w:r>
      <w:proofErr w:type="gramEnd"/>
      <w:r w:rsidRPr="005D2F9D">
        <w:rPr>
          <w:rFonts w:ascii="Times New Roman" w:hAnsi="Times New Roman"/>
        </w:rPr>
        <w:t xml:space="preserve"> поселения «О внесении изменений и дополнений в Устав </w:t>
      </w:r>
      <w:proofErr w:type="spellStart"/>
      <w:r w:rsidR="00BE5E69" w:rsidRPr="00BE5E69">
        <w:rPr>
          <w:rFonts w:ascii="Times New Roman" w:hAnsi="Times New Roman"/>
        </w:rPr>
        <w:t>Гончаровского</w:t>
      </w:r>
      <w:proofErr w:type="spellEnd"/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583A31" w:rsidRPr="00C176A4" w:rsidRDefault="00583A31" w:rsidP="00C176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737ADF" w:rsidRDefault="00737ADF" w:rsidP="00897F8C">
      <w:pPr>
        <w:widowControl w:val="0"/>
        <w:tabs>
          <w:tab w:val="left" w:pos="5297"/>
          <w:tab w:val="right" w:pos="9355"/>
        </w:tabs>
        <w:suppressAutoHyphens/>
        <w:ind w:firstLine="0"/>
        <w:jc w:val="right"/>
        <w:rPr>
          <w:rFonts w:ascii="Times New Roman" w:hAnsi="Times New Roman"/>
          <w:lang w:eastAsia="ar-SA"/>
        </w:rPr>
      </w:pPr>
    </w:p>
    <w:sectPr w:rsidR="0073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88" w:rsidRDefault="00663488" w:rsidP="00FC65E9">
      <w:r>
        <w:separator/>
      </w:r>
    </w:p>
  </w:endnote>
  <w:endnote w:type="continuationSeparator" w:id="0">
    <w:p w:rsidR="00663488" w:rsidRDefault="00663488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88" w:rsidRDefault="00663488" w:rsidP="00FC65E9">
      <w:r>
        <w:separator/>
      </w:r>
    </w:p>
  </w:footnote>
  <w:footnote w:type="continuationSeparator" w:id="0">
    <w:p w:rsidR="00663488" w:rsidRDefault="00663488" w:rsidP="00FC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06C4"/>
    <w:rsid w:val="00021ABB"/>
    <w:rsid w:val="00023FE1"/>
    <w:rsid w:val="00046A72"/>
    <w:rsid w:val="00046B46"/>
    <w:rsid w:val="0007267B"/>
    <w:rsid w:val="00084207"/>
    <w:rsid w:val="000D1A60"/>
    <w:rsid w:val="000D59CC"/>
    <w:rsid w:val="0010319C"/>
    <w:rsid w:val="00107490"/>
    <w:rsid w:val="00112407"/>
    <w:rsid w:val="00130D30"/>
    <w:rsid w:val="001778BA"/>
    <w:rsid w:val="001806D7"/>
    <w:rsid w:val="00196DDF"/>
    <w:rsid w:val="001B7AE2"/>
    <w:rsid w:val="001C15F6"/>
    <w:rsid w:val="001C76F4"/>
    <w:rsid w:val="001D2DD7"/>
    <w:rsid w:val="001D35F6"/>
    <w:rsid w:val="00290A7B"/>
    <w:rsid w:val="00297892"/>
    <w:rsid w:val="002A6102"/>
    <w:rsid w:val="003061D9"/>
    <w:rsid w:val="0032387C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1500C"/>
    <w:rsid w:val="00474AA6"/>
    <w:rsid w:val="004C0798"/>
    <w:rsid w:val="004E6E7E"/>
    <w:rsid w:val="0050701E"/>
    <w:rsid w:val="00516B70"/>
    <w:rsid w:val="00524BBE"/>
    <w:rsid w:val="0053151E"/>
    <w:rsid w:val="00546594"/>
    <w:rsid w:val="00563747"/>
    <w:rsid w:val="00576B0E"/>
    <w:rsid w:val="00583A31"/>
    <w:rsid w:val="005B5CD5"/>
    <w:rsid w:val="005C0AAE"/>
    <w:rsid w:val="005C3C2B"/>
    <w:rsid w:val="005F4D65"/>
    <w:rsid w:val="005F6427"/>
    <w:rsid w:val="005F697E"/>
    <w:rsid w:val="00633862"/>
    <w:rsid w:val="006463AC"/>
    <w:rsid w:val="00653BCA"/>
    <w:rsid w:val="00663488"/>
    <w:rsid w:val="006712CA"/>
    <w:rsid w:val="0069570A"/>
    <w:rsid w:val="006A2E83"/>
    <w:rsid w:val="006C138F"/>
    <w:rsid w:val="006C2BA6"/>
    <w:rsid w:val="006D1F53"/>
    <w:rsid w:val="006D3D48"/>
    <w:rsid w:val="006D4A89"/>
    <w:rsid w:val="006F6CA5"/>
    <w:rsid w:val="00700C06"/>
    <w:rsid w:val="0070520E"/>
    <w:rsid w:val="00714034"/>
    <w:rsid w:val="00737ADF"/>
    <w:rsid w:val="00754922"/>
    <w:rsid w:val="007A399B"/>
    <w:rsid w:val="007F606E"/>
    <w:rsid w:val="0080560E"/>
    <w:rsid w:val="00815FA0"/>
    <w:rsid w:val="0083150B"/>
    <w:rsid w:val="008451B6"/>
    <w:rsid w:val="008538A5"/>
    <w:rsid w:val="00862FCF"/>
    <w:rsid w:val="00897F8C"/>
    <w:rsid w:val="0091494F"/>
    <w:rsid w:val="00916592"/>
    <w:rsid w:val="00962A4B"/>
    <w:rsid w:val="009639E6"/>
    <w:rsid w:val="00967781"/>
    <w:rsid w:val="0097434D"/>
    <w:rsid w:val="009B1CE8"/>
    <w:rsid w:val="009B3639"/>
    <w:rsid w:val="00A13249"/>
    <w:rsid w:val="00A35E0C"/>
    <w:rsid w:val="00A52030"/>
    <w:rsid w:val="00A73A8A"/>
    <w:rsid w:val="00A76401"/>
    <w:rsid w:val="00A84028"/>
    <w:rsid w:val="00A845C6"/>
    <w:rsid w:val="00A907CB"/>
    <w:rsid w:val="00AA1ED9"/>
    <w:rsid w:val="00AA4BCC"/>
    <w:rsid w:val="00AD1BA8"/>
    <w:rsid w:val="00AD4151"/>
    <w:rsid w:val="00B321D4"/>
    <w:rsid w:val="00B52267"/>
    <w:rsid w:val="00B623E7"/>
    <w:rsid w:val="00B74192"/>
    <w:rsid w:val="00B75C57"/>
    <w:rsid w:val="00B823F1"/>
    <w:rsid w:val="00BA3610"/>
    <w:rsid w:val="00BB5D0B"/>
    <w:rsid w:val="00BB7CA1"/>
    <w:rsid w:val="00BC68AA"/>
    <w:rsid w:val="00BE1A95"/>
    <w:rsid w:val="00BE5E69"/>
    <w:rsid w:val="00BF4380"/>
    <w:rsid w:val="00C001F7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3C56"/>
    <w:rsid w:val="00C84D7C"/>
    <w:rsid w:val="00C9156A"/>
    <w:rsid w:val="00C926B0"/>
    <w:rsid w:val="00CA4930"/>
    <w:rsid w:val="00CB2C25"/>
    <w:rsid w:val="00CD4E24"/>
    <w:rsid w:val="00CF481F"/>
    <w:rsid w:val="00D01D4C"/>
    <w:rsid w:val="00D17A55"/>
    <w:rsid w:val="00D467BA"/>
    <w:rsid w:val="00D60A58"/>
    <w:rsid w:val="00D67A79"/>
    <w:rsid w:val="00DE5846"/>
    <w:rsid w:val="00E011BE"/>
    <w:rsid w:val="00E134FA"/>
    <w:rsid w:val="00E157D7"/>
    <w:rsid w:val="00E24356"/>
    <w:rsid w:val="00E41D15"/>
    <w:rsid w:val="00E5404A"/>
    <w:rsid w:val="00EA5EBB"/>
    <w:rsid w:val="00EE4230"/>
    <w:rsid w:val="00F203FA"/>
    <w:rsid w:val="00F41F88"/>
    <w:rsid w:val="00F47E85"/>
    <w:rsid w:val="00F63963"/>
    <w:rsid w:val="00F72DAE"/>
    <w:rsid w:val="00F7660E"/>
    <w:rsid w:val="00F84ACD"/>
    <w:rsid w:val="00F92ED4"/>
    <w:rsid w:val="00FA0974"/>
    <w:rsid w:val="00FC65E9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25339AA15E26CD27A98EC167BC92B6A3E321A7D09B3466F98C3B5BA17C672988B03F7D23838E7B080542C32C30CB31CE29E9416S3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00F5-E2CE-4EC1-A2F7-15C29785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11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19</cp:revision>
  <cp:lastPrinted>2023-12-14T05:53:00Z</cp:lastPrinted>
  <dcterms:created xsi:type="dcterms:W3CDTF">2023-11-09T05:47:00Z</dcterms:created>
  <dcterms:modified xsi:type="dcterms:W3CDTF">2023-12-27T08:30:00Z</dcterms:modified>
</cp:coreProperties>
</file>